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A8" w:rsidRDefault="006A4DA8" w:rsidP="006A4D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Казани обсудили вопросы о защите прав потребителей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в Казанском институте кооперации состоялась Всероссийская научно-практическая конференция с международным участием «Защита прав потребителей: проблемы и пути решения».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Конференцию провели совместно Федеральная служба по регулированию алкогольного рынка, Госалкогольинспекция Республики Татарстан, Управление Федеральной службы по надзору в сфере защиты прав потребителей и благополучия человека по Республике Татарстан (Татарстан) и Российский университет кооперации.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работе конференции принимали участие около 300 человек, представляющих ведущие научные и образовательные центры России, Белоруссии,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Болгарии, </w:t>
      </w: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также руководители министерств и ведомств, общественных объединений</w:t>
      </w:r>
      <w:r w:rsidR="00787EB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лице руководителя регионального отделения «Объединение потребителей России»</w:t>
      </w:r>
      <w:bookmarkStart w:id="0" w:name="_GoBack"/>
      <w:bookmarkEnd w:id="0"/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практические работники в сфере защиты прав потребителей.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мероприятия обсудили такие вопросы, как: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Досудебное и судебное урегулирование потребительских споров. Юридическая ответственность в сфере защиты прав потребителей: гражданско-правовой, административно-правовой, уголовно-правовой аспекты;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Качество и безопасность товаров и услуг: состояние, проблемы и совершенствование экспертизы потребительских товаров;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Подготовка кадров в сфере защиты прав потребителей;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Социально-правовые проблемы защиты прав потребителей;</w:t>
      </w:r>
    </w:p>
    <w:p w:rsidR="006A4DA8" w:rsidRPr="006A4DA8" w:rsidRDefault="006A4DA8" w:rsidP="006A4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Экономические условия </w:t>
      </w:r>
      <w:proofErr w:type="gramStart"/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формирования эффективной системы защиты прав потребителей</w:t>
      </w:r>
      <w:proofErr w:type="gramEnd"/>
      <w:r w:rsidRPr="006A4D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B628A" w:rsidRDefault="005B628A"/>
    <w:sectPr w:rsidR="005B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4"/>
    <w:rsid w:val="005B628A"/>
    <w:rsid w:val="006A4DA8"/>
    <w:rsid w:val="00787EBB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Полосухина Наталья Владимировна</dc:creator>
  <cp:keywords/>
  <dc:description/>
  <cp:lastModifiedBy>Полосухина Наталья Владимировна</cp:lastModifiedBy>
  <cp:revision>3</cp:revision>
  <dcterms:created xsi:type="dcterms:W3CDTF">2023-06-22T13:43:00Z</dcterms:created>
  <dcterms:modified xsi:type="dcterms:W3CDTF">2023-06-22T14:31:00Z</dcterms:modified>
</cp:coreProperties>
</file>