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9E" w:rsidRDefault="00F94A9E">
      <w:pPr>
        <w:pStyle w:val="ConsPlusTitlePage"/>
      </w:pPr>
      <w:r>
        <w:t xml:space="preserve">Документ предоставлен </w:t>
      </w:r>
      <w:hyperlink r:id="rId5" w:history="1">
        <w:r>
          <w:rPr>
            <w:color w:val="0000FF"/>
          </w:rPr>
          <w:t>КонсультантПлюс</w:t>
        </w:r>
      </w:hyperlink>
      <w:r>
        <w:br/>
      </w:r>
    </w:p>
    <w:p w:rsidR="00F94A9E" w:rsidRDefault="00F94A9E">
      <w:pPr>
        <w:pStyle w:val="ConsPlusNormal"/>
        <w:jc w:val="both"/>
        <w:outlineLvl w:val="0"/>
      </w:pPr>
    </w:p>
    <w:p w:rsidR="00F94A9E" w:rsidRDefault="00F94A9E">
      <w:pPr>
        <w:pStyle w:val="ConsPlusTitle"/>
        <w:jc w:val="center"/>
        <w:outlineLvl w:val="0"/>
      </w:pPr>
      <w:r>
        <w:t>ПРАВИТЕЛЬСТВО РОССИЙСКОЙ ФЕДЕРАЦИИ</w:t>
      </w:r>
    </w:p>
    <w:p w:rsidR="00F94A9E" w:rsidRDefault="00F94A9E">
      <w:pPr>
        <w:pStyle w:val="ConsPlusTitle"/>
        <w:jc w:val="center"/>
      </w:pPr>
    </w:p>
    <w:p w:rsidR="00F94A9E" w:rsidRDefault="00F94A9E">
      <w:pPr>
        <w:pStyle w:val="ConsPlusTitle"/>
        <w:jc w:val="center"/>
      </w:pPr>
      <w:r>
        <w:t>ПОСТАНОВЛЕНИЕ</w:t>
      </w:r>
    </w:p>
    <w:p w:rsidR="00F94A9E" w:rsidRDefault="00F94A9E">
      <w:pPr>
        <w:pStyle w:val="ConsPlusTitle"/>
        <w:jc w:val="center"/>
      </w:pPr>
      <w:r>
        <w:t>от 23 января 2006 г. N 32</w:t>
      </w:r>
    </w:p>
    <w:p w:rsidR="00F94A9E" w:rsidRDefault="00F94A9E">
      <w:pPr>
        <w:pStyle w:val="ConsPlusTitle"/>
        <w:jc w:val="center"/>
      </w:pPr>
    </w:p>
    <w:p w:rsidR="00F94A9E" w:rsidRDefault="00F94A9E">
      <w:pPr>
        <w:pStyle w:val="ConsPlusTitle"/>
        <w:jc w:val="center"/>
      </w:pPr>
      <w:r>
        <w:t>ОБ УТВЕРЖДЕНИИ ПРАВИЛ</w:t>
      </w:r>
    </w:p>
    <w:p w:rsidR="00F94A9E" w:rsidRDefault="00F94A9E">
      <w:pPr>
        <w:pStyle w:val="ConsPlusTitle"/>
        <w:jc w:val="center"/>
      </w:pPr>
      <w:r>
        <w:t>ОКАЗАНИЯ УСЛУГ СВЯЗИ ПО ПЕРЕДАЧЕ ДАННЫХ</w:t>
      </w:r>
    </w:p>
    <w:p w:rsidR="00F94A9E" w:rsidRDefault="00F94A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A9E">
        <w:trPr>
          <w:jc w:val="center"/>
        </w:trPr>
        <w:tc>
          <w:tcPr>
            <w:tcW w:w="9294" w:type="dxa"/>
            <w:tcBorders>
              <w:top w:val="nil"/>
              <w:left w:val="single" w:sz="24" w:space="0" w:color="CED3F1"/>
              <w:bottom w:val="nil"/>
              <w:right w:val="single" w:sz="24" w:space="0" w:color="F4F3F8"/>
            </w:tcBorders>
            <w:shd w:val="clear" w:color="auto" w:fill="F4F3F8"/>
          </w:tcPr>
          <w:p w:rsidR="00F94A9E" w:rsidRDefault="00F94A9E">
            <w:pPr>
              <w:pStyle w:val="ConsPlusNormal"/>
              <w:jc w:val="center"/>
            </w:pPr>
            <w:r>
              <w:rPr>
                <w:color w:val="392C69"/>
              </w:rPr>
              <w:t>Список изменяющих документов</w:t>
            </w:r>
          </w:p>
          <w:p w:rsidR="00F94A9E" w:rsidRDefault="00F94A9E">
            <w:pPr>
              <w:pStyle w:val="ConsPlusNormal"/>
              <w:jc w:val="center"/>
            </w:pPr>
            <w:r>
              <w:rPr>
                <w:color w:val="392C69"/>
              </w:rPr>
              <w:t xml:space="preserve">(в ред. Постановлений Правительства РФ от 16.02.2008 </w:t>
            </w:r>
            <w:hyperlink r:id="rId6" w:history="1">
              <w:r>
                <w:rPr>
                  <w:color w:val="0000FF"/>
                </w:rPr>
                <w:t>N 93</w:t>
              </w:r>
            </w:hyperlink>
            <w:r>
              <w:rPr>
                <w:color w:val="392C69"/>
              </w:rPr>
              <w:t>,</w:t>
            </w:r>
          </w:p>
          <w:p w:rsidR="00F94A9E" w:rsidRDefault="00F94A9E">
            <w:pPr>
              <w:pStyle w:val="ConsPlusNormal"/>
              <w:jc w:val="center"/>
            </w:pPr>
            <w:r>
              <w:rPr>
                <w:color w:val="392C69"/>
              </w:rPr>
              <w:t xml:space="preserve">от 31.07.2014 </w:t>
            </w:r>
            <w:hyperlink r:id="rId7" w:history="1">
              <w:r>
                <w:rPr>
                  <w:color w:val="0000FF"/>
                </w:rPr>
                <w:t>N 758</w:t>
              </w:r>
            </w:hyperlink>
            <w:r>
              <w:rPr>
                <w:color w:val="392C69"/>
              </w:rPr>
              <w:t xml:space="preserve">, от 12.08.2014 </w:t>
            </w:r>
            <w:hyperlink r:id="rId8" w:history="1">
              <w:r>
                <w:rPr>
                  <w:color w:val="0000FF"/>
                </w:rPr>
                <w:t>N 801</w:t>
              </w:r>
            </w:hyperlink>
            <w:r>
              <w:rPr>
                <w:color w:val="392C69"/>
              </w:rPr>
              <w:t xml:space="preserve">, от 03.02.2016 </w:t>
            </w:r>
            <w:hyperlink r:id="rId9" w:history="1">
              <w:r>
                <w:rPr>
                  <w:color w:val="0000FF"/>
                </w:rPr>
                <w:t>N 57</w:t>
              </w:r>
            </w:hyperlink>
            <w:r>
              <w:rPr>
                <w:color w:val="392C69"/>
              </w:rPr>
              <w:t>,</w:t>
            </w:r>
          </w:p>
          <w:p w:rsidR="00F94A9E" w:rsidRDefault="00F94A9E">
            <w:pPr>
              <w:pStyle w:val="ConsPlusNormal"/>
              <w:jc w:val="center"/>
            </w:pPr>
            <w:r>
              <w:rPr>
                <w:color w:val="392C69"/>
              </w:rPr>
              <w:t xml:space="preserve">от 25.10.2017 </w:t>
            </w:r>
            <w:hyperlink r:id="rId10" w:history="1">
              <w:r>
                <w:rPr>
                  <w:color w:val="0000FF"/>
                </w:rPr>
                <w:t>N 1295</w:t>
              </w:r>
            </w:hyperlink>
            <w:r>
              <w:rPr>
                <w:color w:val="392C69"/>
              </w:rPr>
              <w:t>)</w:t>
            </w:r>
          </w:p>
        </w:tc>
      </w:tr>
    </w:tbl>
    <w:p w:rsidR="00F94A9E" w:rsidRDefault="00F94A9E">
      <w:pPr>
        <w:pStyle w:val="ConsPlusNormal"/>
        <w:jc w:val="center"/>
      </w:pPr>
    </w:p>
    <w:p w:rsidR="00F94A9E" w:rsidRDefault="00F94A9E">
      <w:pPr>
        <w:pStyle w:val="ConsPlusNormal"/>
        <w:ind w:firstLine="540"/>
        <w:jc w:val="both"/>
      </w:pPr>
      <w:r>
        <w:t xml:space="preserve">В соответствии с Федеральным </w:t>
      </w:r>
      <w:hyperlink r:id="rId11" w:history="1">
        <w:r>
          <w:rPr>
            <w:color w:val="0000FF"/>
          </w:rPr>
          <w:t>законом</w:t>
        </w:r>
      </w:hyperlink>
      <w:r>
        <w:t xml:space="preserve"> "О связи" и </w:t>
      </w:r>
      <w:hyperlink r:id="rId12"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F94A9E" w:rsidRDefault="00F94A9E">
      <w:pPr>
        <w:pStyle w:val="ConsPlusNormal"/>
        <w:spacing w:before="220"/>
        <w:ind w:firstLine="540"/>
        <w:jc w:val="both"/>
      </w:pPr>
      <w:r>
        <w:t xml:space="preserve">Утвердить прилагаемые </w:t>
      </w:r>
      <w:hyperlink w:anchor="P29" w:history="1">
        <w:r>
          <w:rPr>
            <w:color w:val="0000FF"/>
          </w:rPr>
          <w:t>Правила</w:t>
        </w:r>
      </w:hyperlink>
      <w:r>
        <w:t xml:space="preserve"> оказания услуг связи по передаче данных и ввести их в действие с 1 июля 2006 г.</w:t>
      </w:r>
    </w:p>
    <w:p w:rsidR="00F94A9E" w:rsidRDefault="00F94A9E">
      <w:pPr>
        <w:pStyle w:val="ConsPlusNormal"/>
        <w:ind w:firstLine="540"/>
        <w:jc w:val="both"/>
      </w:pPr>
    </w:p>
    <w:p w:rsidR="00F94A9E" w:rsidRDefault="00F94A9E">
      <w:pPr>
        <w:pStyle w:val="ConsPlusNormal"/>
        <w:jc w:val="right"/>
      </w:pPr>
      <w:r>
        <w:t>Председатель Правительства</w:t>
      </w:r>
    </w:p>
    <w:p w:rsidR="00F94A9E" w:rsidRDefault="00F94A9E">
      <w:pPr>
        <w:pStyle w:val="ConsPlusNormal"/>
        <w:jc w:val="right"/>
      </w:pPr>
      <w:r>
        <w:t>Российской Федерации</w:t>
      </w:r>
    </w:p>
    <w:p w:rsidR="00F94A9E" w:rsidRDefault="00F94A9E">
      <w:pPr>
        <w:pStyle w:val="ConsPlusNormal"/>
        <w:jc w:val="right"/>
      </w:pPr>
      <w:r>
        <w:t>М.ФРАДКОВ</w:t>
      </w:r>
    </w:p>
    <w:p w:rsidR="00F94A9E" w:rsidRDefault="00F94A9E">
      <w:pPr>
        <w:pStyle w:val="ConsPlusNormal"/>
        <w:jc w:val="right"/>
      </w:pPr>
    </w:p>
    <w:p w:rsidR="00F94A9E" w:rsidRDefault="00F94A9E">
      <w:pPr>
        <w:pStyle w:val="ConsPlusNormal"/>
        <w:jc w:val="right"/>
      </w:pPr>
    </w:p>
    <w:p w:rsidR="00F94A9E" w:rsidRDefault="00F94A9E">
      <w:pPr>
        <w:pStyle w:val="ConsPlusNormal"/>
        <w:jc w:val="right"/>
      </w:pPr>
    </w:p>
    <w:p w:rsidR="00F94A9E" w:rsidRDefault="00F94A9E">
      <w:pPr>
        <w:pStyle w:val="ConsPlusNormal"/>
        <w:jc w:val="right"/>
      </w:pPr>
    </w:p>
    <w:p w:rsidR="00F94A9E" w:rsidRDefault="00F94A9E">
      <w:pPr>
        <w:pStyle w:val="ConsPlusNormal"/>
        <w:jc w:val="right"/>
      </w:pPr>
    </w:p>
    <w:p w:rsidR="00F94A9E" w:rsidRDefault="00F94A9E">
      <w:pPr>
        <w:pStyle w:val="ConsPlusNormal"/>
        <w:jc w:val="right"/>
        <w:outlineLvl w:val="0"/>
      </w:pPr>
      <w:r>
        <w:t>Утверждены</w:t>
      </w:r>
    </w:p>
    <w:p w:rsidR="00F94A9E" w:rsidRDefault="00F94A9E">
      <w:pPr>
        <w:pStyle w:val="ConsPlusNormal"/>
        <w:jc w:val="right"/>
      </w:pPr>
      <w:r>
        <w:t>Постановлением Правительства</w:t>
      </w:r>
    </w:p>
    <w:p w:rsidR="00F94A9E" w:rsidRDefault="00F94A9E">
      <w:pPr>
        <w:pStyle w:val="ConsPlusNormal"/>
        <w:jc w:val="right"/>
      </w:pPr>
      <w:r>
        <w:t>Российской Федерации</w:t>
      </w:r>
    </w:p>
    <w:p w:rsidR="00F94A9E" w:rsidRDefault="00F94A9E">
      <w:pPr>
        <w:pStyle w:val="ConsPlusNormal"/>
        <w:jc w:val="right"/>
      </w:pPr>
      <w:r>
        <w:t>от 23 января 2006 г. N 32</w:t>
      </w:r>
    </w:p>
    <w:p w:rsidR="00F94A9E" w:rsidRDefault="00F94A9E">
      <w:pPr>
        <w:pStyle w:val="ConsPlusNormal"/>
        <w:ind w:firstLine="540"/>
        <w:jc w:val="both"/>
      </w:pPr>
    </w:p>
    <w:p w:rsidR="00F94A9E" w:rsidRDefault="00F94A9E">
      <w:pPr>
        <w:pStyle w:val="ConsPlusTitle"/>
        <w:jc w:val="center"/>
      </w:pPr>
      <w:bookmarkStart w:id="0" w:name="P29"/>
      <w:bookmarkEnd w:id="0"/>
      <w:r>
        <w:t>ПРАВИЛА</w:t>
      </w:r>
    </w:p>
    <w:p w:rsidR="00F94A9E" w:rsidRDefault="00F94A9E">
      <w:pPr>
        <w:pStyle w:val="ConsPlusTitle"/>
        <w:jc w:val="center"/>
      </w:pPr>
      <w:r>
        <w:t xml:space="preserve">ОКАЗАНИЯ </w:t>
      </w:r>
      <w:hyperlink r:id="rId13" w:history="1">
        <w:r>
          <w:rPr>
            <w:color w:val="0000FF"/>
          </w:rPr>
          <w:t>УСЛУГ</w:t>
        </w:r>
      </w:hyperlink>
      <w:r>
        <w:t xml:space="preserve"> СВЯЗИ ПО ПЕРЕДАЧЕ ДАННЫХ</w:t>
      </w:r>
    </w:p>
    <w:p w:rsidR="00F94A9E" w:rsidRDefault="00F94A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A9E">
        <w:trPr>
          <w:jc w:val="center"/>
        </w:trPr>
        <w:tc>
          <w:tcPr>
            <w:tcW w:w="9294" w:type="dxa"/>
            <w:tcBorders>
              <w:top w:val="nil"/>
              <w:left w:val="single" w:sz="24" w:space="0" w:color="CED3F1"/>
              <w:bottom w:val="nil"/>
              <w:right w:val="single" w:sz="24" w:space="0" w:color="F4F3F8"/>
            </w:tcBorders>
            <w:shd w:val="clear" w:color="auto" w:fill="F4F3F8"/>
          </w:tcPr>
          <w:p w:rsidR="00F94A9E" w:rsidRDefault="00F94A9E">
            <w:pPr>
              <w:pStyle w:val="ConsPlusNormal"/>
              <w:jc w:val="center"/>
            </w:pPr>
            <w:r>
              <w:rPr>
                <w:color w:val="392C69"/>
              </w:rPr>
              <w:t>Список изменяющих документов</w:t>
            </w:r>
          </w:p>
          <w:p w:rsidR="00F94A9E" w:rsidRDefault="00F94A9E">
            <w:pPr>
              <w:pStyle w:val="ConsPlusNormal"/>
              <w:jc w:val="center"/>
            </w:pPr>
            <w:r>
              <w:rPr>
                <w:color w:val="392C69"/>
              </w:rPr>
              <w:t xml:space="preserve">(в ред. Постановлений Правительства РФ от 16.02.2008 </w:t>
            </w:r>
            <w:hyperlink r:id="rId14" w:history="1">
              <w:r>
                <w:rPr>
                  <w:color w:val="0000FF"/>
                </w:rPr>
                <w:t>N 93</w:t>
              </w:r>
            </w:hyperlink>
            <w:r>
              <w:rPr>
                <w:color w:val="392C69"/>
              </w:rPr>
              <w:t>,</w:t>
            </w:r>
          </w:p>
          <w:p w:rsidR="00F94A9E" w:rsidRDefault="00F94A9E">
            <w:pPr>
              <w:pStyle w:val="ConsPlusNormal"/>
              <w:jc w:val="center"/>
            </w:pPr>
            <w:r>
              <w:rPr>
                <w:color w:val="392C69"/>
              </w:rPr>
              <w:t xml:space="preserve">от 31.07.2014 </w:t>
            </w:r>
            <w:hyperlink r:id="rId15" w:history="1">
              <w:r>
                <w:rPr>
                  <w:color w:val="0000FF"/>
                </w:rPr>
                <w:t>N 758</w:t>
              </w:r>
            </w:hyperlink>
            <w:r>
              <w:rPr>
                <w:color w:val="392C69"/>
              </w:rPr>
              <w:t xml:space="preserve">, от 12.08.2014 </w:t>
            </w:r>
            <w:hyperlink r:id="rId16" w:history="1">
              <w:r>
                <w:rPr>
                  <w:color w:val="0000FF"/>
                </w:rPr>
                <w:t>N 801</w:t>
              </w:r>
            </w:hyperlink>
            <w:r>
              <w:rPr>
                <w:color w:val="392C69"/>
              </w:rPr>
              <w:t xml:space="preserve">, от 03.02.2016 </w:t>
            </w:r>
            <w:hyperlink r:id="rId17" w:history="1">
              <w:r>
                <w:rPr>
                  <w:color w:val="0000FF"/>
                </w:rPr>
                <w:t>N 57</w:t>
              </w:r>
            </w:hyperlink>
            <w:r>
              <w:rPr>
                <w:color w:val="392C69"/>
              </w:rPr>
              <w:t>,</w:t>
            </w:r>
          </w:p>
          <w:p w:rsidR="00F94A9E" w:rsidRDefault="00F94A9E">
            <w:pPr>
              <w:pStyle w:val="ConsPlusNormal"/>
              <w:jc w:val="center"/>
            </w:pPr>
            <w:r>
              <w:rPr>
                <w:color w:val="392C69"/>
              </w:rPr>
              <w:t xml:space="preserve">от 25.10.2017 </w:t>
            </w:r>
            <w:hyperlink r:id="rId18" w:history="1">
              <w:r>
                <w:rPr>
                  <w:color w:val="0000FF"/>
                </w:rPr>
                <w:t>N 1295</w:t>
              </w:r>
            </w:hyperlink>
            <w:r>
              <w:rPr>
                <w:color w:val="392C69"/>
              </w:rPr>
              <w:t>)</w:t>
            </w:r>
          </w:p>
        </w:tc>
      </w:tr>
    </w:tbl>
    <w:p w:rsidR="00F94A9E" w:rsidRDefault="00F94A9E">
      <w:pPr>
        <w:pStyle w:val="ConsPlusNormal"/>
        <w:ind w:firstLine="540"/>
        <w:jc w:val="both"/>
      </w:pPr>
    </w:p>
    <w:p w:rsidR="00F94A9E" w:rsidRDefault="00F94A9E">
      <w:pPr>
        <w:pStyle w:val="ConsPlusTitle"/>
        <w:jc w:val="center"/>
        <w:outlineLvl w:val="1"/>
      </w:pPr>
      <w:r>
        <w:t>I. Общие положения</w:t>
      </w:r>
    </w:p>
    <w:p w:rsidR="00F94A9E" w:rsidRDefault="00F94A9E">
      <w:pPr>
        <w:pStyle w:val="ConsPlusNormal"/>
        <w:ind w:firstLine="540"/>
        <w:jc w:val="both"/>
      </w:pPr>
    </w:p>
    <w:p w:rsidR="00F94A9E" w:rsidRDefault="00F94A9E">
      <w:pPr>
        <w:pStyle w:val="ConsPlusNormal"/>
        <w:ind w:firstLine="540"/>
        <w:jc w:val="both"/>
      </w:pPr>
      <w: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F94A9E" w:rsidRDefault="00F94A9E">
      <w:pPr>
        <w:pStyle w:val="ConsPlusNormal"/>
        <w:spacing w:before="220"/>
        <w:ind w:firstLine="540"/>
        <w:jc w:val="both"/>
      </w:pPr>
      <w:r>
        <w:t>2. Используемые в настоящих Правилах понятия означают следующее:</w:t>
      </w:r>
    </w:p>
    <w:p w:rsidR="00F94A9E" w:rsidRDefault="00F94A9E">
      <w:pPr>
        <w:pStyle w:val="ConsPlusNormal"/>
        <w:spacing w:before="220"/>
        <w:ind w:firstLine="540"/>
        <w:jc w:val="both"/>
      </w:pPr>
      <w:r>
        <w:t xml:space="preserve">"абонент"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w:t>
      </w:r>
      <w:r>
        <w:lastRenderedPageBreak/>
        <w:t>идентификации;</w:t>
      </w:r>
    </w:p>
    <w:p w:rsidR="00F94A9E" w:rsidRDefault="00F94A9E">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F94A9E" w:rsidRDefault="00F94A9E">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F94A9E" w:rsidRDefault="00F94A9E">
      <w:pPr>
        <w:pStyle w:val="ConsPlusNormal"/>
        <w:spacing w:before="22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F94A9E" w:rsidRDefault="00F94A9E">
      <w:pPr>
        <w:pStyle w:val="ConsPlusNormal"/>
        <w:spacing w:before="220"/>
        <w:ind w:firstLine="540"/>
        <w:jc w:val="both"/>
      </w:pPr>
      <w:r>
        <w:t>"достоверность передачи информации" - взаимнооднозначное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F94A9E" w:rsidRDefault="00F94A9E">
      <w:pPr>
        <w:pStyle w:val="ConsPlusNormal"/>
        <w:spacing w:before="220"/>
        <w:ind w:firstLine="540"/>
        <w:jc w:val="both"/>
      </w:pPr>
      <w:r>
        <w:t>"пользователь услугами связи по передаче данных" - лицо, заказывающее и (или) использующее услуги связи по передаче данных;</w:t>
      </w:r>
    </w:p>
    <w:p w:rsidR="00F94A9E" w:rsidRDefault="00F94A9E">
      <w:pPr>
        <w:pStyle w:val="ConsPlusNormal"/>
        <w:spacing w:before="22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F94A9E" w:rsidRDefault="00F94A9E">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F94A9E" w:rsidRDefault="00F94A9E">
      <w:pPr>
        <w:pStyle w:val="ConsPlusNormal"/>
        <w:spacing w:before="220"/>
        <w:ind w:firstLine="540"/>
        <w:jc w:val="both"/>
      </w:pPr>
      <w: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F94A9E" w:rsidRDefault="00F94A9E">
      <w:pPr>
        <w:pStyle w:val="ConsPlusNormal"/>
        <w:spacing w:before="22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F94A9E" w:rsidRDefault="00F94A9E">
      <w:pPr>
        <w:pStyle w:val="ConsPlusNormal"/>
        <w:spacing w:before="220"/>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неголосовую информацию;</w:t>
      </w:r>
    </w:p>
    <w:p w:rsidR="00F94A9E" w:rsidRDefault="00F94A9E">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F94A9E" w:rsidRDefault="00F94A9E">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F94A9E" w:rsidRDefault="00F94A9E">
      <w:pPr>
        <w:pStyle w:val="ConsPlusNormal"/>
        <w:spacing w:before="220"/>
        <w:ind w:firstLine="540"/>
        <w:jc w:val="both"/>
      </w:pPr>
      <w:r>
        <w:t>"узел связи сети передачи данных" - средства связи, выполняющие функции систем коммутации.</w:t>
      </w:r>
    </w:p>
    <w:p w:rsidR="00F94A9E" w:rsidRDefault="00F94A9E">
      <w:pPr>
        <w:pStyle w:val="ConsPlusNormal"/>
        <w:spacing w:before="220"/>
        <w:ind w:firstLine="540"/>
        <w:jc w:val="both"/>
      </w:pPr>
      <w:r>
        <w:lastRenderedPageBreak/>
        <w:t>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F94A9E" w:rsidRDefault="00F94A9E">
      <w:pPr>
        <w:pStyle w:val="ConsPlusNormal"/>
        <w:spacing w:before="220"/>
        <w:ind w:firstLine="540"/>
        <w:jc w:val="both"/>
      </w:pPr>
      <w:r>
        <w:t>4. Оператор связи обязан обеспечить соблюдение тайны информации, передаваемой по сети передачи данных.</w:t>
      </w:r>
    </w:p>
    <w:p w:rsidR="00F94A9E" w:rsidRDefault="00F94A9E">
      <w:pPr>
        <w:pStyle w:val="ConsPlusNormal"/>
        <w:spacing w:before="220"/>
        <w:ind w:firstLine="540"/>
        <w:jc w:val="both"/>
      </w:pPr>
      <w: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F94A9E" w:rsidRDefault="00F94A9E">
      <w:pPr>
        <w:pStyle w:val="ConsPlusNormal"/>
        <w:spacing w:before="220"/>
        <w:ind w:firstLine="540"/>
        <w:jc w:val="both"/>
      </w:pPr>
      <w:r>
        <w:t>Сведения об информации, передаваемой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F94A9E" w:rsidRDefault="00F94A9E">
      <w:pPr>
        <w:pStyle w:val="ConsPlusNormal"/>
        <w:spacing w:before="220"/>
        <w:ind w:firstLine="540"/>
        <w:jc w:val="both"/>
      </w:pPr>
      <w: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F94A9E" w:rsidRDefault="00F94A9E">
      <w:pPr>
        <w:pStyle w:val="ConsPlusNormal"/>
        <w:jc w:val="both"/>
      </w:pPr>
      <w:r>
        <w:t xml:space="preserve">(в ред. </w:t>
      </w:r>
      <w:hyperlink r:id="rId19" w:history="1">
        <w:r>
          <w:rPr>
            <w:color w:val="0000FF"/>
          </w:rPr>
          <w:t>Постановления</w:t>
        </w:r>
      </w:hyperlink>
      <w:r>
        <w:t xml:space="preserve"> Правительства РФ от 16.02.2008 N 93)</w:t>
      </w:r>
    </w:p>
    <w:p w:rsidR="00F94A9E" w:rsidRDefault="00F94A9E">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F94A9E" w:rsidRDefault="00F94A9E">
      <w:pPr>
        <w:pStyle w:val="ConsPlusNormal"/>
        <w:jc w:val="both"/>
      </w:pPr>
      <w:r>
        <w:t xml:space="preserve">(абзац введен </w:t>
      </w:r>
      <w:hyperlink r:id="rId20" w:history="1">
        <w:r>
          <w:rPr>
            <w:color w:val="0000FF"/>
          </w:rPr>
          <w:t>Постановлением</w:t>
        </w:r>
      </w:hyperlink>
      <w:r>
        <w:t xml:space="preserve"> Правительства РФ от 16.02.2008 N 93)</w:t>
      </w:r>
    </w:p>
    <w:p w:rsidR="00F94A9E" w:rsidRDefault="00F94A9E">
      <w:pPr>
        <w:pStyle w:val="ConsPlusNormal"/>
        <w:spacing w:before="220"/>
        <w:ind w:firstLine="540"/>
        <w:jc w:val="both"/>
      </w:pPr>
      <w:r>
        <w:t xml:space="preserve">5. При чрезвычайных ситуациях природного и техногенного характера оператор связи в </w:t>
      </w:r>
      <w:hyperlink r:id="rId21" w:history="1">
        <w:r>
          <w:rPr>
            <w:color w:val="0000FF"/>
          </w:rPr>
          <w:t>порядке</w:t>
        </w:r>
      </w:hyperlink>
      <w:r>
        <w:t>, определенном законодательством Российской Федерации, вправе временно прекращать или ограничивать оказание услуг связи по передаче данных.</w:t>
      </w:r>
    </w:p>
    <w:p w:rsidR="00F94A9E" w:rsidRDefault="00F94A9E">
      <w:pPr>
        <w:pStyle w:val="ConsPlusNormal"/>
        <w:spacing w:before="220"/>
        <w:ind w:firstLine="540"/>
        <w:jc w:val="both"/>
      </w:pPr>
      <w:r>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F94A9E" w:rsidRDefault="00F94A9E">
      <w:pPr>
        <w:pStyle w:val="ConsPlusNormal"/>
        <w:spacing w:before="220"/>
        <w:ind w:firstLine="540"/>
        <w:jc w:val="both"/>
      </w:pPr>
      <w: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F94A9E" w:rsidRDefault="00F94A9E">
      <w:pPr>
        <w:pStyle w:val="ConsPlusNormal"/>
        <w:spacing w:before="22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F94A9E" w:rsidRDefault="00F94A9E">
      <w:pPr>
        <w:pStyle w:val="ConsPlusNormal"/>
        <w:spacing w:before="220"/>
        <w:ind w:firstLine="540"/>
        <w:jc w:val="both"/>
      </w:pPr>
      <w:r>
        <w:t>8. Услуги связи по передаче данных подразделяются на:</w:t>
      </w:r>
    </w:p>
    <w:p w:rsidR="00F94A9E" w:rsidRDefault="00F94A9E">
      <w:pPr>
        <w:pStyle w:val="ConsPlusNormal"/>
        <w:spacing w:before="220"/>
        <w:ind w:firstLine="540"/>
        <w:jc w:val="both"/>
      </w:pPr>
      <w:r>
        <w:t>услуги связи по передаче данных, за исключением услуг связи по передаче данных для целей передачи голосовой информации;</w:t>
      </w:r>
    </w:p>
    <w:p w:rsidR="00F94A9E" w:rsidRDefault="00F94A9E">
      <w:pPr>
        <w:pStyle w:val="ConsPlusNormal"/>
        <w:spacing w:before="220"/>
        <w:ind w:firstLine="540"/>
        <w:jc w:val="both"/>
      </w:pPr>
      <w:r>
        <w:t>услуги связи по передаче данных для целей передачи голосовой информации.</w:t>
      </w:r>
    </w:p>
    <w:p w:rsidR="00F94A9E" w:rsidRDefault="00F94A9E">
      <w:pPr>
        <w:pStyle w:val="ConsPlusNormal"/>
        <w:spacing w:before="22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F94A9E" w:rsidRDefault="00F94A9E">
      <w:pPr>
        <w:pStyle w:val="ConsPlusNormal"/>
        <w:spacing w:before="220"/>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3" w:history="1">
        <w:r>
          <w:rPr>
            <w:color w:val="0000FF"/>
          </w:rPr>
          <w:t>пунктами 31</w:t>
        </w:r>
      </w:hyperlink>
      <w:r>
        <w:t xml:space="preserve"> и </w:t>
      </w:r>
      <w:hyperlink w:anchor="P169" w:history="1">
        <w:r>
          <w:rPr>
            <w:color w:val="0000FF"/>
          </w:rPr>
          <w:t>32</w:t>
        </w:r>
      </w:hyperlink>
      <w:r>
        <w:t xml:space="preserve"> настоящих Правил.</w:t>
      </w:r>
    </w:p>
    <w:p w:rsidR="00F94A9E" w:rsidRDefault="00F94A9E">
      <w:pPr>
        <w:pStyle w:val="ConsPlusNormal"/>
        <w:spacing w:before="220"/>
        <w:ind w:firstLine="540"/>
        <w:jc w:val="both"/>
      </w:pPr>
      <w:r>
        <w:lastRenderedPageBreak/>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F94A9E" w:rsidRDefault="00F94A9E">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F94A9E" w:rsidRDefault="00F94A9E">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F94A9E" w:rsidRDefault="00F94A9E">
      <w:pPr>
        <w:pStyle w:val="ConsPlusNormal"/>
        <w:spacing w:before="220"/>
        <w:ind w:firstLine="540"/>
        <w:jc w:val="both"/>
      </w:pPr>
      <w:bookmarkStart w:id="1" w:name="P74"/>
      <w:bookmarkEnd w:id="1"/>
      <w:r>
        <w:t>12. Оператор связи оказывает бесплатно и круглосуточно следующие информационно-справочные услуги:</w:t>
      </w:r>
    </w:p>
    <w:p w:rsidR="00F94A9E" w:rsidRDefault="00F94A9E">
      <w:pPr>
        <w:pStyle w:val="ConsPlusNormal"/>
        <w:spacing w:before="220"/>
        <w:ind w:firstLine="540"/>
        <w:jc w:val="both"/>
      </w:pPr>
      <w: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F94A9E" w:rsidRDefault="00F94A9E">
      <w:pPr>
        <w:pStyle w:val="ConsPlusNormal"/>
        <w:spacing w:before="220"/>
        <w:ind w:firstLine="540"/>
        <w:jc w:val="both"/>
      </w:pPr>
      <w:r>
        <w:t>б) предоставление абоненту информации о состоянии его лицевого счета;</w:t>
      </w:r>
    </w:p>
    <w:p w:rsidR="00F94A9E" w:rsidRDefault="00F94A9E">
      <w:pPr>
        <w:pStyle w:val="ConsPlusNormal"/>
        <w:spacing w:before="22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F94A9E" w:rsidRDefault="00F94A9E">
      <w:pPr>
        <w:pStyle w:val="ConsPlusNormal"/>
        <w:spacing w:before="220"/>
        <w:ind w:firstLine="540"/>
        <w:jc w:val="both"/>
      </w:pPr>
      <w:r>
        <w:t>г) предоставление информации об оказываемых услугах связи по передаче данных и необходимых разъяснений.</w:t>
      </w:r>
    </w:p>
    <w:p w:rsidR="00F94A9E" w:rsidRDefault="00F94A9E">
      <w:pPr>
        <w:pStyle w:val="ConsPlusNormal"/>
        <w:spacing w:before="220"/>
        <w:ind w:firstLine="540"/>
        <w:jc w:val="both"/>
      </w:pPr>
      <w:r>
        <w:t xml:space="preserve">13. Перечень бесплатных информационно-справочных услуг, предусмотренных в </w:t>
      </w:r>
      <w:hyperlink w:anchor="P74" w:history="1">
        <w:r>
          <w:rPr>
            <w:color w:val="0000FF"/>
          </w:rPr>
          <w:t>пункте 12</w:t>
        </w:r>
      </w:hyperlink>
      <w:r>
        <w:t xml:space="preserve"> настоящих Правил, не может быть сокращен.</w:t>
      </w:r>
    </w:p>
    <w:p w:rsidR="00F94A9E" w:rsidRDefault="00F94A9E">
      <w:pPr>
        <w:pStyle w:val="ConsPlusNormal"/>
        <w:spacing w:before="220"/>
        <w:ind w:firstLine="540"/>
        <w:jc w:val="both"/>
      </w:pPr>
      <w:r>
        <w:t>Оказание бесплатных информационно-справочных услуг может производиться с использованием автоинформаторов.</w:t>
      </w:r>
    </w:p>
    <w:p w:rsidR="00F94A9E" w:rsidRDefault="00F94A9E">
      <w:pPr>
        <w:pStyle w:val="ConsPlusNormal"/>
        <w:spacing w:before="220"/>
        <w:ind w:firstLine="540"/>
        <w:jc w:val="both"/>
      </w:pPr>
      <w:r>
        <w:t>14. Оператор связи самостоятельно определяет перечень и время предоставляемых платных информационно-справочных услуг.</w:t>
      </w:r>
    </w:p>
    <w:p w:rsidR="00F94A9E" w:rsidRDefault="00F94A9E">
      <w:pPr>
        <w:pStyle w:val="ConsPlusNormal"/>
        <w:spacing w:before="220"/>
        <w:ind w:firstLine="540"/>
        <w:jc w:val="both"/>
      </w:pPr>
      <w:bookmarkStart w:id="2" w:name="P82"/>
      <w:bookmarkEnd w:id="2"/>
      <w: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F94A9E" w:rsidRDefault="00F94A9E">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F94A9E" w:rsidRDefault="00F94A9E">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F94A9E" w:rsidRDefault="00F94A9E">
      <w:pPr>
        <w:pStyle w:val="ConsPlusNormal"/>
        <w:spacing w:before="22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F94A9E" w:rsidRDefault="00F94A9E">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F94A9E" w:rsidRDefault="00F94A9E">
      <w:pPr>
        <w:pStyle w:val="ConsPlusNormal"/>
        <w:spacing w:before="220"/>
        <w:ind w:firstLine="540"/>
        <w:jc w:val="both"/>
      </w:pPr>
      <w:r>
        <w:t>д) перечень и описание преимуществ и ограничений в оказании услуг связи по передаче данных;</w:t>
      </w:r>
    </w:p>
    <w:p w:rsidR="00F94A9E" w:rsidRDefault="00F94A9E">
      <w:pPr>
        <w:pStyle w:val="ConsPlusNormal"/>
        <w:spacing w:before="220"/>
        <w:ind w:firstLine="540"/>
        <w:jc w:val="both"/>
      </w:pPr>
      <w:r>
        <w:t>е) тарифы на услуги связи по передаче данных;</w:t>
      </w:r>
    </w:p>
    <w:p w:rsidR="00F94A9E" w:rsidRDefault="00F94A9E">
      <w:pPr>
        <w:pStyle w:val="ConsPlusNormal"/>
        <w:spacing w:before="220"/>
        <w:ind w:firstLine="540"/>
        <w:jc w:val="both"/>
      </w:pPr>
      <w:r>
        <w:t>ж) порядок, формы и системы оплаты услуг связи по передаче данных;</w:t>
      </w:r>
    </w:p>
    <w:p w:rsidR="00F94A9E" w:rsidRDefault="00F94A9E">
      <w:pPr>
        <w:pStyle w:val="ConsPlusNormal"/>
        <w:spacing w:before="220"/>
        <w:ind w:firstLine="540"/>
        <w:jc w:val="both"/>
      </w:pPr>
      <w:r>
        <w:lastRenderedPageBreak/>
        <w:t>з) номера телефонов системы информационно-справочного обслуживания;</w:t>
      </w:r>
    </w:p>
    <w:p w:rsidR="00F94A9E" w:rsidRDefault="00F94A9E">
      <w:pPr>
        <w:pStyle w:val="ConsPlusNormal"/>
        <w:spacing w:before="22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F94A9E" w:rsidRDefault="00F94A9E">
      <w:pPr>
        <w:pStyle w:val="ConsPlusNormal"/>
        <w:spacing w:before="220"/>
        <w:ind w:firstLine="540"/>
        <w:jc w:val="both"/>
      </w:pPr>
      <w:r>
        <w:t>к) указание мест, где абонент и (или) пользователь могут в полном объеме ознакомиться с настоящими Правилами.</w:t>
      </w:r>
    </w:p>
    <w:p w:rsidR="00F94A9E" w:rsidRDefault="00F94A9E">
      <w:pPr>
        <w:pStyle w:val="ConsPlusNormal"/>
        <w:spacing w:before="220"/>
        <w:ind w:firstLine="540"/>
        <w:jc w:val="both"/>
      </w:pPr>
      <w:r>
        <w:t xml:space="preserve">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w:t>
      </w:r>
      <w:hyperlink w:anchor="P82" w:history="1">
        <w:r>
          <w:rPr>
            <w:color w:val="0000FF"/>
          </w:rPr>
          <w:t>пунктом 15</w:t>
        </w:r>
      </w:hyperlink>
      <w:r>
        <w:t xml:space="preserve"> настоящих Правил, дополнительную информацию, связанную с оказанием услуг связи по передаче данных.</w:t>
      </w:r>
    </w:p>
    <w:p w:rsidR="00F94A9E" w:rsidRDefault="00F94A9E">
      <w:pPr>
        <w:pStyle w:val="ConsPlusNormal"/>
        <w:spacing w:before="220"/>
        <w:ind w:firstLine="540"/>
        <w:jc w:val="both"/>
      </w:pPr>
      <w:r>
        <w:t>Указанная информация на русском языке (при необходимости на иных языках) в наглядной и доступной форме бесплатно доводится через сайт оператора связи в информационно-телекоммуникационной сети "Интернет" и систему информационно-справочного обслуживания до сведения гражданина,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расчетах с оператором связи и иной информации (личный кабинет).</w:t>
      </w:r>
    </w:p>
    <w:p w:rsidR="00F94A9E" w:rsidRDefault="00F94A9E">
      <w:pPr>
        <w:pStyle w:val="ConsPlusNormal"/>
        <w:jc w:val="both"/>
      </w:pPr>
      <w:r>
        <w:t xml:space="preserve">(в ред. </w:t>
      </w:r>
      <w:hyperlink r:id="rId22" w:history="1">
        <w:r>
          <w:rPr>
            <w:color w:val="0000FF"/>
          </w:rPr>
          <w:t>Постановления</w:t>
        </w:r>
      </w:hyperlink>
      <w:r>
        <w:t xml:space="preserve"> Правительства РФ от 03.02.2016 N 57)</w:t>
      </w:r>
    </w:p>
    <w:p w:rsidR="00F94A9E" w:rsidRDefault="00F94A9E">
      <w:pPr>
        <w:pStyle w:val="ConsPlusNormal"/>
        <w:ind w:firstLine="540"/>
        <w:jc w:val="both"/>
      </w:pPr>
    </w:p>
    <w:p w:rsidR="00F94A9E" w:rsidRDefault="00F94A9E">
      <w:pPr>
        <w:pStyle w:val="ConsPlusTitle"/>
        <w:jc w:val="center"/>
        <w:outlineLvl w:val="1"/>
      </w:pPr>
      <w:r>
        <w:t>II. Порядок и условия заключения договора</w:t>
      </w:r>
    </w:p>
    <w:p w:rsidR="00F94A9E" w:rsidRDefault="00F94A9E">
      <w:pPr>
        <w:pStyle w:val="ConsPlusNormal"/>
        <w:ind w:firstLine="540"/>
        <w:jc w:val="both"/>
      </w:pPr>
    </w:p>
    <w:p w:rsidR="00F94A9E" w:rsidRDefault="00F94A9E">
      <w:pPr>
        <w:pStyle w:val="ConsPlusNormal"/>
        <w:ind w:firstLine="540"/>
        <w:jc w:val="both"/>
      </w:pPr>
      <w:r>
        <w:t>17. Услуги связи по передаче данных оказываются на основании возмездного договора.</w:t>
      </w:r>
    </w:p>
    <w:p w:rsidR="00F94A9E" w:rsidRDefault="00F94A9E">
      <w:pPr>
        <w:pStyle w:val="ConsPlusNormal"/>
        <w:spacing w:before="220"/>
        <w:ind w:firstLine="540"/>
        <w:jc w:val="both"/>
      </w:pPr>
      <w: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F94A9E" w:rsidRDefault="00F94A9E">
      <w:pPr>
        <w:pStyle w:val="ConsPlusNormal"/>
        <w:spacing w:before="220"/>
        <w:ind w:firstLine="540"/>
        <w:jc w:val="both"/>
      </w:pPr>
      <w:r>
        <w:t>19. Для заключения договора заявитель подает оператору связи заявление в 2 экземплярах по форме, устанавливаемой оператором связи.</w:t>
      </w:r>
    </w:p>
    <w:p w:rsidR="00F94A9E" w:rsidRDefault="00F94A9E">
      <w:pPr>
        <w:pStyle w:val="ConsPlusNormal"/>
        <w:spacing w:before="220"/>
        <w:ind w:firstLine="540"/>
        <w:jc w:val="both"/>
      </w:pPr>
      <w:r>
        <w:t>Заявление регистрируется оператором связи. Один экземпляр остается у оператора связи, другой вручается заявителю.</w:t>
      </w:r>
    </w:p>
    <w:p w:rsidR="00F94A9E" w:rsidRDefault="00F94A9E">
      <w:pPr>
        <w:pStyle w:val="ConsPlusNormal"/>
        <w:spacing w:before="220"/>
        <w:ind w:firstLine="540"/>
        <w:jc w:val="both"/>
      </w:pPr>
      <w:r>
        <w:t>Порядок регистрации заявлений о заключении договора устанавливается оператором связи.</w:t>
      </w:r>
    </w:p>
    <w:p w:rsidR="00F94A9E" w:rsidRDefault="00F94A9E">
      <w:pPr>
        <w:pStyle w:val="ConsPlusNormal"/>
        <w:spacing w:before="220"/>
        <w:ind w:firstLine="540"/>
        <w:jc w:val="both"/>
      </w:pPr>
      <w:r>
        <w:t>Оператор связи не вправе отказать заявителю в приеме и рассмотрении заявления.</w:t>
      </w:r>
    </w:p>
    <w:p w:rsidR="00F94A9E" w:rsidRDefault="00F94A9E">
      <w:pPr>
        <w:pStyle w:val="ConsPlusNormal"/>
        <w:spacing w:before="220"/>
        <w:ind w:firstLine="540"/>
        <w:jc w:val="both"/>
      </w:pPr>
      <w:r>
        <w:t>20. Гражданин при подаче заявления о заключении договора предъявляет документ, удостоверяющий его личность.</w:t>
      </w:r>
    </w:p>
    <w:p w:rsidR="00F94A9E" w:rsidRDefault="00F94A9E">
      <w:pPr>
        <w:pStyle w:val="ConsPlusNormal"/>
        <w:spacing w:before="220"/>
        <w:ind w:firstLine="540"/>
        <w:jc w:val="both"/>
      </w:pPr>
      <w: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F94A9E" w:rsidRDefault="00F94A9E">
      <w:pPr>
        <w:pStyle w:val="ConsPlusNormal"/>
        <w:spacing w:before="220"/>
        <w:ind w:firstLine="540"/>
        <w:jc w:val="both"/>
      </w:pPr>
      <w: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F94A9E" w:rsidRDefault="00F94A9E">
      <w:pPr>
        <w:pStyle w:val="ConsPlusNormal"/>
        <w:spacing w:before="220"/>
        <w:ind w:firstLine="540"/>
        <w:jc w:val="both"/>
      </w:pPr>
      <w: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F94A9E" w:rsidRDefault="00F94A9E">
      <w:pPr>
        <w:pStyle w:val="ConsPlusNormal"/>
        <w:spacing w:before="220"/>
        <w:ind w:firstLine="540"/>
        <w:jc w:val="both"/>
      </w:pPr>
      <w:r>
        <w:lastRenderedPageBreak/>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F94A9E" w:rsidRDefault="00F94A9E">
      <w:pPr>
        <w:pStyle w:val="ConsPlusNormal"/>
        <w:spacing w:before="220"/>
        <w:ind w:firstLine="540"/>
        <w:jc w:val="both"/>
      </w:pPr>
      <w:r>
        <w:t>23. Оператор связи имеет право отказать в заключении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 даты окончания проверки наличия технической возможности.</w:t>
      </w:r>
    </w:p>
    <w:p w:rsidR="00F94A9E" w:rsidRDefault="00F94A9E">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данных лежит на операторе связи.</w:t>
      </w:r>
    </w:p>
    <w:p w:rsidR="00F94A9E" w:rsidRDefault="00F94A9E">
      <w:pPr>
        <w:pStyle w:val="ConsPlusNormal"/>
        <w:spacing w:before="220"/>
        <w:ind w:firstLine="540"/>
        <w:jc w:val="both"/>
      </w:pPr>
      <w:r>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F94A9E" w:rsidRDefault="00F94A9E">
      <w:pPr>
        <w:pStyle w:val="ConsPlusNormal"/>
        <w:spacing w:before="220"/>
        <w:ind w:firstLine="540"/>
        <w:jc w:val="both"/>
      </w:pPr>
      <w: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F94A9E" w:rsidRDefault="00F94A9E">
      <w:pPr>
        <w:pStyle w:val="ConsPlusNormal"/>
        <w:spacing w:before="220"/>
        <w:ind w:firstLine="540"/>
        <w:jc w:val="both"/>
      </w:pPr>
      <w:r>
        <w:t>24(1).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F94A9E" w:rsidRDefault="00F94A9E">
      <w:pPr>
        <w:pStyle w:val="ConsPlusNormal"/>
        <w:jc w:val="both"/>
      </w:pPr>
      <w:r>
        <w:t xml:space="preserve">(в ред. </w:t>
      </w:r>
      <w:hyperlink r:id="rId23" w:history="1">
        <w:r>
          <w:rPr>
            <w:color w:val="0000FF"/>
          </w:rPr>
          <w:t>Постановления</w:t>
        </w:r>
      </w:hyperlink>
      <w:r>
        <w:t xml:space="preserve"> Правительства РФ от 12.08.2014 N 801)</w:t>
      </w:r>
    </w:p>
    <w:p w:rsidR="00F94A9E" w:rsidRDefault="00F94A9E">
      <w:pPr>
        <w:pStyle w:val="ConsPlusNormal"/>
        <w:spacing w:before="22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F94A9E" w:rsidRDefault="00F94A9E">
      <w:pPr>
        <w:pStyle w:val="ConsPlusNormal"/>
        <w:jc w:val="both"/>
      </w:pPr>
      <w:r>
        <w:t xml:space="preserve">(в ред. </w:t>
      </w:r>
      <w:hyperlink r:id="rId24" w:history="1">
        <w:r>
          <w:rPr>
            <w:color w:val="0000FF"/>
          </w:rPr>
          <w:t>Постановления</w:t>
        </w:r>
      </w:hyperlink>
      <w:r>
        <w:t xml:space="preserve"> Правительства РФ от 12.08.2014 N 801)</w:t>
      </w:r>
    </w:p>
    <w:p w:rsidR="00F94A9E" w:rsidRDefault="00F94A9E">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F94A9E" w:rsidRDefault="00F94A9E">
      <w:pPr>
        <w:pStyle w:val="ConsPlusNormal"/>
        <w:jc w:val="both"/>
      </w:pPr>
      <w:r>
        <w:t xml:space="preserve">(п. 24(1) введен </w:t>
      </w:r>
      <w:hyperlink r:id="rId25" w:history="1">
        <w:r>
          <w:rPr>
            <w:color w:val="0000FF"/>
          </w:rPr>
          <w:t>Постановлением</w:t>
        </w:r>
      </w:hyperlink>
      <w:r>
        <w:t xml:space="preserve"> Правительства РФ от 31.07.2014 N 758)</w:t>
      </w:r>
    </w:p>
    <w:p w:rsidR="00F94A9E" w:rsidRDefault="00F94A9E">
      <w:pPr>
        <w:pStyle w:val="ConsPlusNormal"/>
        <w:spacing w:before="220"/>
        <w:ind w:firstLine="540"/>
        <w:jc w:val="both"/>
      </w:pPr>
      <w:r>
        <w:t>25.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F94A9E" w:rsidRDefault="00F94A9E">
      <w:pPr>
        <w:pStyle w:val="ConsPlusNormal"/>
        <w:spacing w:before="220"/>
        <w:ind w:firstLine="540"/>
        <w:jc w:val="both"/>
      </w:pPr>
      <w:r>
        <w:t>По договору, заключенному третьим лицом от имени и за счет оператора связи, права и обязанности возникают непосредственно у оператора связи.</w:t>
      </w:r>
    </w:p>
    <w:p w:rsidR="00F94A9E" w:rsidRDefault="00F94A9E">
      <w:pPr>
        <w:pStyle w:val="ConsPlusNormal"/>
        <w:spacing w:before="220"/>
        <w:ind w:firstLine="540"/>
        <w:jc w:val="both"/>
      </w:pPr>
      <w:bookmarkStart w:id="3" w:name="P122"/>
      <w:bookmarkEnd w:id="3"/>
      <w:r>
        <w:t>26. В договоре должны быть указаны следующие данные:</w:t>
      </w:r>
    </w:p>
    <w:p w:rsidR="00F94A9E" w:rsidRDefault="00F94A9E">
      <w:pPr>
        <w:pStyle w:val="ConsPlusNormal"/>
        <w:spacing w:before="220"/>
        <w:ind w:firstLine="540"/>
        <w:jc w:val="both"/>
      </w:pPr>
      <w:r>
        <w:t>а) дата и место заключения договора;</w:t>
      </w:r>
    </w:p>
    <w:p w:rsidR="00F94A9E" w:rsidRDefault="00F94A9E">
      <w:pPr>
        <w:pStyle w:val="ConsPlusNormal"/>
        <w:spacing w:before="220"/>
        <w:ind w:firstLine="540"/>
        <w:jc w:val="both"/>
      </w:pPr>
      <w:r>
        <w:t>б) наименование (фирменное наименование) оператора связи;</w:t>
      </w:r>
    </w:p>
    <w:p w:rsidR="00F94A9E" w:rsidRDefault="00F94A9E">
      <w:pPr>
        <w:pStyle w:val="ConsPlusNormal"/>
        <w:spacing w:before="220"/>
        <w:ind w:firstLine="540"/>
        <w:jc w:val="both"/>
      </w:pPr>
      <w:r>
        <w:t>в) реквизиты расчетного счета оператора связи;</w:t>
      </w:r>
    </w:p>
    <w:p w:rsidR="00F94A9E" w:rsidRDefault="00F94A9E">
      <w:pPr>
        <w:pStyle w:val="ConsPlusNormal"/>
        <w:spacing w:before="220"/>
        <w:ind w:firstLine="540"/>
        <w:jc w:val="both"/>
      </w:pPr>
      <w:r>
        <w:lastRenderedPageBreak/>
        <w:t>г) реквизиты выданной оператору связи лицензии;</w:t>
      </w:r>
    </w:p>
    <w:p w:rsidR="00F94A9E" w:rsidRDefault="00F94A9E">
      <w:pPr>
        <w:pStyle w:val="ConsPlusNormal"/>
        <w:spacing w:before="220"/>
        <w:ind w:firstLine="540"/>
        <w:jc w:val="both"/>
      </w:pPr>
      <w:r>
        <w:t>д) сведения об абоненте:</w:t>
      </w:r>
    </w:p>
    <w:p w:rsidR="00F94A9E" w:rsidRDefault="00F94A9E">
      <w:pPr>
        <w:pStyle w:val="ConsPlusNormal"/>
        <w:spacing w:before="220"/>
        <w:ind w:firstLine="540"/>
        <w:jc w:val="both"/>
      </w:pPr>
      <w:r>
        <w:t>фамилия, имя, отчество, дата и место рождения, реквизиты документа, удостоверяющего личность, - для гражданина;</w:t>
      </w:r>
    </w:p>
    <w:p w:rsidR="00F94A9E" w:rsidRDefault="00F94A9E">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F94A9E" w:rsidRDefault="00F94A9E">
      <w:pPr>
        <w:pStyle w:val="ConsPlusNormal"/>
        <w:jc w:val="both"/>
      </w:pPr>
      <w:r>
        <w:t xml:space="preserve">(в ред. </w:t>
      </w:r>
      <w:hyperlink r:id="rId26" w:history="1">
        <w:r>
          <w:rPr>
            <w:color w:val="0000FF"/>
          </w:rPr>
          <w:t>Постановления</w:t>
        </w:r>
      </w:hyperlink>
      <w:r>
        <w:t xml:space="preserve"> Правительства РФ от 03.02.2016 N 57)</w:t>
      </w:r>
    </w:p>
    <w:p w:rsidR="00F94A9E" w:rsidRDefault="00F94A9E">
      <w:pPr>
        <w:pStyle w:val="ConsPlusNormal"/>
        <w:spacing w:before="220"/>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F94A9E" w:rsidRDefault="00F94A9E">
      <w:pPr>
        <w:pStyle w:val="ConsPlusNormal"/>
        <w:spacing w:before="220"/>
        <w:ind w:firstLine="540"/>
        <w:jc w:val="both"/>
      </w:pPr>
      <w:r>
        <w:t>е) адрес установки оборудования;</w:t>
      </w:r>
    </w:p>
    <w:p w:rsidR="00F94A9E" w:rsidRDefault="00F94A9E">
      <w:pPr>
        <w:pStyle w:val="ConsPlusNormal"/>
        <w:spacing w:before="220"/>
        <w:ind w:firstLine="540"/>
        <w:jc w:val="both"/>
      </w:pPr>
      <w:r>
        <w:t>ж) вид (тип) оборудования;</w:t>
      </w:r>
    </w:p>
    <w:p w:rsidR="00F94A9E" w:rsidRDefault="00F94A9E">
      <w:pPr>
        <w:pStyle w:val="ConsPlusNormal"/>
        <w:spacing w:before="220"/>
        <w:ind w:firstLine="540"/>
        <w:jc w:val="both"/>
      </w:pPr>
      <w:r>
        <w:t>з)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F94A9E" w:rsidRDefault="00F94A9E">
      <w:pPr>
        <w:pStyle w:val="ConsPlusNormal"/>
        <w:spacing w:before="220"/>
        <w:ind w:firstLine="540"/>
        <w:jc w:val="both"/>
      </w:pPr>
      <w:r>
        <w:t>и) согласие (отказ) абонента на использование сведений о нем при информационно-справочном обслуживании;</w:t>
      </w:r>
    </w:p>
    <w:p w:rsidR="00F94A9E" w:rsidRDefault="00F94A9E">
      <w:pPr>
        <w:pStyle w:val="ConsPlusNormal"/>
        <w:spacing w:before="220"/>
        <w:ind w:firstLine="540"/>
        <w:jc w:val="both"/>
      </w:pPr>
      <w:r>
        <w:t>к) способ доставки счета за оказанные услуги связи по передаче данных;</w:t>
      </w:r>
    </w:p>
    <w:p w:rsidR="00F94A9E" w:rsidRDefault="00F94A9E">
      <w:pPr>
        <w:pStyle w:val="ConsPlusNormal"/>
        <w:spacing w:before="220"/>
        <w:ind w:firstLine="540"/>
        <w:jc w:val="both"/>
      </w:pPr>
      <w:r>
        <w:t>л) права, обязанности и ответственность сторон;</w:t>
      </w:r>
    </w:p>
    <w:p w:rsidR="00F94A9E" w:rsidRDefault="00F94A9E">
      <w:pPr>
        <w:pStyle w:val="ConsPlusNormal"/>
        <w:spacing w:before="220"/>
        <w:ind w:firstLine="540"/>
        <w:jc w:val="both"/>
      </w:pPr>
      <w: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F94A9E" w:rsidRDefault="00F94A9E">
      <w:pPr>
        <w:pStyle w:val="ConsPlusNormal"/>
        <w:spacing w:before="220"/>
        <w:ind w:firstLine="540"/>
        <w:jc w:val="both"/>
      </w:pPr>
      <w:r>
        <w:t>н) срок действия договора.</w:t>
      </w:r>
    </w:p>
    <w:p w:rsidR="00F94A9E" w:rsidRDefault="00F94A9E">
      <w:pPr>
        <w:pStyle w:val="ConsPlusNormal"/>
        <w:spacing w:before="220"/>
        <w:ind w:firstLine="540"/>
        <w:jc w:val="both"/>
      </w:pPr>
      <w:r>
        <w:t xml:space="preserve">26(1). В договоре с абонентом - юридическим лицом либо индивидуальным предпринимателем, помимо данных, указанных в </w:t>
      </w:r>
      <w:hyperlink w:anchor="P122" w:history="1">
        <w:r>
          <w:rPr>
            <w:color w:val="0000FF"/>
          </w:rPr>
          <w:t>пункте 26</w:t>
        </w:r>
      </w:hyperlink>
      <w: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
    <w:p w:rsidR="00F94A9E" w:rsidRDefault="00F94A9E">
      <w:pPr>
        <w:pStyle w:val="ConsPlusNormal"/>
        <w:jc w:val="both"/>
      </w:pPr>
      <w:r>
        <w:t xml:space="preserve">(п. 26(1) введен </w:t>
      </w:r>
      <w:hyperlink r:id="rId27" w:history="1">
        <w:r>
          <w:rPr>
            <w:color w:val="0000FF"/>
          </w:rPr>
          <w:t>Постановлением</w:t>
        </w:r>
      </w:hyperlink>
      <w:r>
        <w:t xml:space="preserve"> Правительства РФ от 31.07.2014 N 758; в ред. </w:t>
      </w:r>
      <w:hyperlink r:id="rId28" w:history="1">
        <w:r>
          <w:rPr>
            <w:color w:val="0000FF"/>
          </w:rPr>
          <w:t>Постановления</w:t>
        </w:r>
      </w:hyperlink>
      <w:r>
        <w:t xml:space="preserve"> Правительства РФ от 03.02.2016 N 57)</w:t>
      </w:r>
    </w:p>
    <w:p w:rsidR="00F94A9E" w:rsidRDefault="00F94A9E">
      <w:pPr>
        <w:pStyle w:val="ConsPlusNormal"/>
        <w:spacing w:before="220"/>
        <w:ind w:firstLine="540"/>
        <w:jc w:val="both"/>
      </w:pPr>
      <w:r>
        <w:t>27. В договоре должны быть указаны следующие существенные условия:</w:t>
      </w:r>
    </w:p>
    <w:p w:rsidR="00F94A9E" w:rsidRDefault="00F94A9E">
      <w:pPr>
        <w:pStyle w:val="ConsPlusNormal"/>
        <w:spacing w:before="220"/>
        <w:ind w:firstLine="540"/>
        <w:jc w:val="both"/>
      </w:pPr>
      <w:r>
        <w:t>а) используемые абонентские интерфейсы и протоколы передачи данных;</w:t>
      </w:r>
    </w:p>
    <w:p w:rsidR="00F94A9E" w:rsidRDefault="00F94A9E">
      <w:pPr>
        <w:pStyle w:val="ConsPlusNormal"/>
        <w:spacing w:before="220"/>
        <w:ind w:firstLine="540"/>
        <w:jc w:val="both"/>
      </w:pPr>
      <w:r>
        <w:t>б) оказываемые услуги связи по передаче данных;</w:t>
      </w:r>
    </w:p>
    <w:p w:rsidR="00F94A9E" w:rsidRDefault="00F94A9E">
      <w:pPr>
        <w:pStyle w:val="ConsPlusNormal"/>
        <w:spacing w:before="220"/>
        <w:ind w:firstLine="540"/>
        <w:jc w:val="both"/>
      </w:pPr>
      <w:r>
        <w:t>в) система оплаты услуг связи по передаче данных;</w:t>
      </w:r>
    </w:p>
    <w:p w:rsidR="00F94A9E" w:rsidRDefault="00F94A9E">
      <w:pPr>
        <w:pStyle w:val="ConsPlusNormal"/>
        <w:spacing w:before="220"/>
        <w:ind w:firstLine="540"/>
        <w:jc w:val="both"/>
      </w:pPr>
      <w:r>
        <w:t>г) порядок, сроки и форма расчетов.</w:t>
      </w:r>
    </w:p>
    <w:p w:rsidR="00F94A9E" w:rsidRDefault="00F94A9E">
      <w:pPr>
        <w:pStyle w:val="ConsPlusNormal"/>
        <w:spacing w:before="220"/>
        <w:ind w:firstLine="540"/>
        <w:jc w:val="both"/>
      </w:pPr>
      <w:r>
        <w:lastRenderedPageBreak/>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F94A9E" w:rsidRDefault="00F94A9E">
      <w:pPr>
        <w:pStyle w:val="ConsPlusNormal"/>
        <w:spacing w:before="220"/>
        <w:ind w:firstLine="540"/>
        <w:jc w:val="both"/>
      </w:pPr>
      <w:r>
        <w:t>29. Оператор связи не вправе навязывать абоненту и (или) пользователю оказание иных услуг за отдельную плату.</w:t>
      </w:r>
    </w:p>
    <w:p w:rsidR="00F94A9E" w:rsidRDefault="00F94A9E">
      <w:pPr>
        <w:pStyle w:val="ConsPlusNormal"/>
        <w:spacing w:before="220"/>
        <w:ind w:firstLine="540"/>
        <w:jc w:val="both"/>
      </w:pPr>
      <w:r>
        <w:t>30. Оператор связи не вправе обусловливать оказание одних услуг связи по передаче данных обязательным оказанием других услуг.</w:t>
      </w:r>
    </w:p>
    <w:p w:rsidR="00F94A9E" w:rsidRDefault="00F94A9E">
      <w:pPr>
        <w:pStyle w:val="ConsPlusNormal"/>
        <w:ind w:firstLine="540"/>
        <w:jc w:val="both"/>
      </w:pPr>
    </w:p>
    <w:p w:rsidR="00F94A9E" w:rsidRDefault="00F94A9E">
      <w:pPr>
        <w:pStyle w:val="ConsPlusTitle"/>
        <w:jc w:val="center"/>
        <w:outlineLvl w:val="1"/>
      </w:pPr>
      <w:r>
        <w:t>III. Порядок и условия исполнения договора</w:t>
      </w:r>
    </w:p>
    <w:p w:rsidR="00F94A9E" w:rsidRDefault="00F94A9E">
      <w:pPr>
        <w:pStyle w:val="ConsPlusNormal"/>
        <w:ind w:firstLine="540"/>
        <w:jc w:val="both"/>
      </w:pPr>
    </w:p>
    <w:p w:rsidR="00F94A9E" w:rsidRDefault="00F94A9E">
      <w:pPr>
        <w:pStyle w:val="ConsPlusNormal"/>
        <w:ind w:firstLine="540"/>
        <w:jc w:val="both"/>
      </w:pPr>
      <w:bookmarkStart w:id="4" w:name="P153"/>
      <w:bookmarkEnd w:id="4"/>
      <w:r>
        <w:t>31. Оператор связи обязан:</w:t>
      </w:r>
    </w:p>
    <w:p w:rsidR="00F94A9E" w:rsidRDefault="00F94A9E">
      <w:pPr>
        <w:pStyle w:val="ConsPlusNormal"/>
        <w:spacing w:before="220"/>
        <w:ind w:firstLine="540"/>
        <w:jc w:val="both"/>
      </w:pPr>
      <w: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F94A9E" w:rsidRDefault="00F94A9E">
      <w:pPr>
        <w:pStyle w:val="ConsPlusNormal"/>
        <w:spacing w:before="220"/>
        <w:ind w:firstLine="540"/>
        <w:jc w:val="both"/>
      </w:pPr>
      <w:r>
        <w:t>б) устранять в установленные сроки неисправности, препятствующие пользованию услугами связи по передаче данных. Информация о сроках устранения неисправностей, препятствующих пользованию услугами связи по передаче данных, размещается на сайте оператора связи в информационно-телекоммуникационной сети "Интернет";</w:t>
      </w:r>
    </w:p>
    <w:p w:rsidR="00F94A9E" w:rsidRDefault="00F94A9E">
      <w:pPr>
        <w:pStyle w:val="ConsPlusNormal"/>
        <w:jc w:val="both"/>
      </w:pPr>
      <w:r>
        <w:t xml:space="preserve">(пп. "б" в ред. </w:t>
      </w:r>
      <w:hyperlink r:id="rId29" w:history="1">
        <w:r>
          <w:rPr>
            <w:color w:val="0000FF"/>
          </w:rPr>
          <w:t>Постановления</w:t>
        </w:r>
      </w:hyperlink>
      <w:r>
        <w:t xml:space="preserve"> Правительства РФ от 03.02.2016 N 57)</w:t>
      </w:r>
    </w:p>
    <w:p w:rsidR="00F94A9E" w:rsidRDefault="00F94A9E">
      <w:pPr>
        <w:pStyle w:val="ConsPlusNormal"/>
        <w:spacing w:before="220"/>
        <w:ind w:firstLine="540"/>
        <w:jc w:val="both"/>
      </w:pPr>
      <w:r>
        <w:t>в) извещать абонентов и (или) пользователей в местах работы с абонентами и (или) пользователями и через свой сайт в информационно-телекоммуникационной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F94A9E" w:rsidRDefault="00F94A9E">
      <w:pPr>
        <w:pStyle w:val="ConsPlusNormal"/>
        <w:jc w:val="both"/>
      </w:pPr>
      <w:r>
        <w:t xml:space="preserve">(пп. "в" в ред. </w:t>
      </w:r>
      <w:hyperlink r:id="rId30" w:history="1">
        <w:r>
          <w:rPr>
            <w:color w:val="0000FF"/>
          </w:rPr>
          <w:t>Постановления</w:t>
        </w:r>
      </w:hyperlink>
      <w:r>
        <w:t xml:space="preserve"> Правительства РФ от 03.02.2016 N 57)</w:t>
      </w:r>
    </w:p>
    <w:p w:rsidR="00F94A9E" w:rsidRDefault="00F94A9E">
      <w:pPr>
        <w:pStyle w:val="ConsPlusNormal"/>
        <w:spacing w:before="22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F94A9E" w:rsidRDefault="00F94A9E">
      <w:pPr>
        <w:pStyle w:val="ConsPlusNormal"/>
        <w:spacing w:before="220"/>
        <w:ind w:firstLine="540"/>
        <w:jc w:val="both"/>
      </w:pPr>
      <w:bookmarkStart w:id="5" w:name="P160"/>
      <w:bookmarkEnd w:id="5"/>
      <w:r>
        <w:t>д)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F94A9E" w:rsidRDefault="00F94A9E">
      <w:pPr>
        <w:pStyle w:val="ConsPlusNormal"/>
        <w:spacing w:before="220"/>
        <w:ind w:firstLine="540"/>
        <w:jc w:val="both"/>
      </w:pPr>
      <w:r>
        <w:t>путем отправки короткого текстового сообщения по сети подвижной радиотелефонной связи;</w:t>
      </w:r>
    </w:p>
    <w:p w:rsidR="00F94A9E" w:rsidRDefault="00F94A9E">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F94A9E" w:rsidRDefault="00F94A9E">
      <w:pPr>
        <w:pStyle w:val="ConsPlusNormal"/>
        <w:spacing w:before="220"/>
        <w:ind w:firstLine="540"/>
        <w:jc w:val="both"/>
      </w:pPr>
      <w: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
    <w:p w:rsidR="00F94A9E" w:rsidRDefault="00F94A9E">
      <w:pPr>
        <w:pStyle w:val="ConsPlusNormal"/>
        <w:jc w:val="both"/>
      </w:pPr>
      <w:r>
        <w:t xml:space="preserve">(пп. "д" введен </w:t>
      </w:r>
      <w:hyperlink r:id="rId31" w:history="1">
        <w:r>
          <w:rPr>
            <w:color w:val="0000FF"/>
          </w:rPr>
          <w:t>Постановлением</w:t>
        </w:r>
      </w:hyperlink>
      <w:r>
        <w:t xml:space="preserve"> Правительства РФ от 25.10.2017 N 1295)</w:t>
      </w:r>
    </w:p>
    <w:p w:rsidR="00F94A9E" w:rsidRDefault="00F94A9E">
      <w:pPr>
        <w:pStyle w:val="ConsPlusNormal"/>
        <w:spacing w:before="220"/>
        <w:ind w:firstLine="540"/>
        <w:jc w:val="both"/>
      </w:pPr>
      <w:bookmarkStart w:id="6" w:name="P165"/>
      <w:bookmarkEnd w:id="6"/>
      <w:r>
        <w:t xml:space="preserve">е) повторно информировать абонента в порядке, предусмотренном </w:t>
      </w:r>
      <w:hyperlink w:anchor="P160" w:history="1">
        <w:r>
          <w:rPr>
            <w:color w:val="0000FF"/>
          </w:rPr>
          <w:t>подпунктом "д"</w:t>
        </w:r>
      </w:hyperlink>
      <w:r>
        <w:t xml:space="preserve"> настоящего пункта, о сроках прекращения оказания услуг связи в случае неподтверждения </w:t>
      </w:r>
      <w:r>
        <w:lastRenderedPageBreak/>
        <w:t>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F94A9E" w:rsidRDefault="00F94A9E">
      <w:pPr>
        <w:pStyle w:val="ConsPlusNormal"/>
        <w:jc w:val="both"/>
      </w:pPr>
      <w:r>
        <w:t xml:space="preserve">(пп. "е" введен </w:t>
      </w:r>
      <w:hyperlink r:id="rId32" w:history="1">
        <w:r>
          <w:rPr>
            <w:color w:val="0000FF"/>
          </w:rPr>
          <w:t>Постановлением</w:t>
        </w:r>
      </w:hyperlink>
      <w:r>
        <w:t xml:space="preserve"> Правительства РФ от 25.10.2017 N 1295)</w:t>
      </w:r>
    </w:p>
    <w:p w:rsidR="00F94A9E" w:rsidRDefault="00F94A9E">
      <w:pPr>
        <w:pStyle w:val="ConsPlusNormal"/>
        <w:spacing w:before="220"/>
        <w:ind w:firstLine="540"/>
        <w:jc w:val="both"/>
      </w:pPr>
      <w:r>
        <w:t xml:space="preserve">ж)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65" w:history="1">
        <w:r>
          <w:rPr>
            <w:color w:val="0000FF"/>
          </w:rPr>
          <w:t>подпункте "е" пункта 32</w:t>
        </w:r>
      </w:hyperlink>
      <w:r>
        <w:t xml:space="preserve"> настоящих Правил, проинформировав абонента о таких способах при направлении ему запроса в соответствии с </w:t>
      </w:r>
      <w:hyperlink w:anchor="P160" w:history="1">
        <w:r>
          <w:rPr>
            <w:color w:val="0000FF"/>
          </w:rPr>
          <w:t>подпунктом "д"</w:t>
        </w:r>
      </w:hyperlink>
      <w:r>
        <w:t xml:space="preserve">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F94A9E" w:rsidRDefault="00F94A9E">
      <w:pPr>
        <w:pStyle w:val="ConsPlusNormal"/>
        <w:jc w:val="both"/>
      </w:pPr>
      <w:r>
        <w:t xml:space="preserve">(пп. "ж" введен </w:t>
      </w:r>
      <w:hyperlink r:id="rId33" w:history="1">
        <w:r>
          <w:rPr>
            <w:color w:val="0000FF"/>
          </w:rPr>
          <w:t>Постановлением</w:t>
        </w:r>
      </w:hyperlink>
      <w:r>
        <w:t xml:space="preserve"> Правительства РФ от 25.10.2017 N 1295)</w:t>
      </w:r>
    </w:p>
    <w:p w:rsidR="00F94A9E" w:rsidRDefault="00F94A9E">
      <w:pPr>
        <w:pStyle w:val="ConsPlusNormal"/>
        <w:spacing w:before="220"/>
        <w:ind w:firstLine="540"/>
        <w:jc w:val="both"/>
      </w:pPr>
      <w:bookmarkStart w:id="7" w:name="P169"/>
      <w:bookmarkEnd w:id="7"/>
      <w:r>
        <w:t>32. Абонент обязан:</w:t>
      </w:r>
    </w:p>
    <w:p w:rsidR="00F94A9E" w:rsidRDefault="00F94A9E">
      <w:pPr>
        <w:pStyle w:val="ConsPlusNormal"/>
        <w:spacing w:before="220"/>
        <w:ind w:firstLine="540"/>
        <w:jc w:val="both"/>
      </w:pPr>
      <w: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F94A9E" w:rsidRDefault="00F94A9E">
      <w:pPr>
        <w:pStyle w:val="ConsPlusNormal"/>
        <w:spacing w:before="220"/>
        <w:ind w:firstLine="540"/>
        <w:jc w:val="both"/>
      </w:pPr>
      <w:r>
        <w:t>б) не подключать к абонентской линии оборудование, которое не соответствует установленным требованиям;</w:t>
      </w:r>
    </w:p>
    <w:p w:rsidR="00F94A9E" w:rsidRDefault="00F94A9E">
      <w:pPr>
        <w:pStyle w:val="ConsPlusNormal"/>
        <w:spacing w:before="220"/>
        <w:ind w:firstLine="540"/>
        <w:jc w:val="both"/>
      </w:pPr>
      <w:r>
        <w:t>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места нахождения;</w:t>
      </w:r>
    </w:p>
    <w:p w:rsidR="00F94A9E" w:rsidRDefault="00F94A9E">
      <w:pPr>
        <w:pStyle w:val="ConsPlusNormal"/>
        <w:spacing w:before="220"/>
        <w:ind w:firstLine="540"/>
        <w:jc w:val="both"/>
      </w:pPr>
      <w:r>
        <w:t>г) содержать в исправном состоянии абонентскую линию и оборудование, находящиеся в помещении абонента;</w:t>
      </w:r>
    </w:p>
    <w:p w:rsidR="00F94A9E" w:rsidRDefault="00F94A9E">
      <w:pPr>
        <w:pStyle w:val="ConsPlusNormal"/>
        <w:spacing w:before="220"/>
        <w:ind w:firstLine="540"/>
        <w:jc w:val="both"/>
      </w:pPr>
      <w:r>
        <w:t>д) соблюдать правила эксплуатации оборудования;</w:t>
      </w:r>
    </w:p>
    <w:p w:rsidR="00F94A9E" w:rsidRDefault="00F94A9E">
      <w:pPr>
        <w:pStyle w:val="ConsPlusNormal"/>
        <w:spacing w:before="220"/>
        <w:ind w:firstLine="540"/>
        <w:jc w:val="both"/>
      </w:pPr>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F94A9E" w:rsidRDefault="00F94A9E">
      <w:pPr>
        <w:pStyle w:val="ConsPlusNormal"/>
        <w:spacing w:before="22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
    <w:p w:rsidR="00F94A9E" w:rsidRDefault="00F94A9E">
      <w:pPr>
        <w:pStyle w:val="ConsPlusNormal"/>
        <w:spacing w:before="220"/>
        <w:ind w:firstLine="540"/>
        <w:jc w:val="both"/>
      </w:pPr>
      <w: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F94A9E" w:rsidRDefault="00F94A9E">
      <w:pPr>
        <w:pStyle w:val="ConsPlusNormal"/>
        <w:jc w:val="both"/>
      </w:pPr>
      <w:r>
        <w:t xml:space="preserve">(пп. "е" введен </w:t>
      </w:r>
      <w:hyperlink r:id="rId34" w:history="1">
        <w:r>
          <w:rPr>
            <w:color w:val="0000FF"/>
          </w:rPr>
          <w:t>Постановлением</w:t>
        </w:r>
      </w:hyperlink>
      <w:r>
        <w:t xml:space="preserve"> Правительства РФ от 25.10.2017 N 1295)</w:t>
      </w:r>
    </w:p>
    <w:p w:rsidR="00F94A9E" w:rsidRDefault="00F94A9E">
      <w:pPr>
        <w:pStyle w:val="ConsPlusNormal"/>
        <w:spacing w:before="220"/>
        <w:ind w:firstLine="540"/>
        <w:jc w:val="both"/>
      </w:pPr>
      <w:r>
        <w:t>33. Абонент вправе:</w:t>
      </w:r>
    </w:p>
    <w:p w:rsidR="00F94A9E" w:rsidRDefault="00F94A9E">
      <w:pPr>
        <w:pStyle w:val="ConsPlusNormal"/>
        <w:spacing w:before="220"/>
        <w:ind w:firstLine="540"/>
        <w:jc w:val="both"/>
      </w:pPr>
      <w:r>
        <w:t xml:space="preserve">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w:t>
      </w:r>
      <w:r>
        <w:lastRenderedPageBreak/>
        <w:t>связи по передаче данных;</w:t>
      </w:r>
    </w:p>
    <w:p w:rsidR="00F94A9E" w:rsidRDefault="00F94A9E">
      <w:pPr>
        <w:pStyle w:val="ConsPlusNormal"/>
        <w:spacing w:before="220"/>
        <w:ind w:firstLine="540"/>
        <w:jc w:val="both"/>
      </w:pPr>
      <w:r>
        <w:t>б) отказаться от оплаты не предусмотренных договором услуг связи по передаче данных, предоставленных ему без его согласия;</w:t>
      </w:r>
    </w:p>
    <w:p w:rsidR="00F94A9E" w:rsidRDefault="00F94A9E">
      <w:pPr>
        <w:pStyle w:val="ConsPlusNormal"/>
        <w:spacing w:before="22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F94A9E" w:rsidRDefault="00F94A9E">
      <w:pPr>
        <w:pStyle w:val="ConsPlusNormal"/>
        <w:spacing w:before="220"/>
        <w:ind w:firstLine="540"/>
        <w:jc w:val="both"/>
      </w:pPr>
      <w:r>
        <w:t>34. С целью подключения к абонентской линии средств связи, обеспечивающих одновременное совместное использование двумя операторами связи одной абонентской линии,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F94A9E" w:rsidRDefault="00F94A9E">
      <w:pPr>
        <w:pStyle w:val="ConsPlusNormal"/>
        <w:spacing w:before="220"/>
        <w:ind w:firstLine="540"/>
        <w:jc w:val="both"/>
      </w:pPr>
      <w: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F94A9E" w:rsidRDefault="00F94A9E">
      <w:pPr>
        <w:pStyle w:val="ConsPlusNormal"/>
        <w:spacing w:before="220"/>
        <w:ind w:firstLine="540"/>
        <w:jc w:val="both"/>
      </w:pPr>
      <w:r>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F94A9E" w:rsidRDefault="00F94A9E">
      <w:pPr>
        <w:pStyle w:val="ConsPlusNormal"/>
        <w:spacing w:before="220"/>
        <w:ind w:firstLine="540"/>
        <w:jc w:val="both"/>
      </w:pPr>
      <w:r>
        <w:t xml:space="preserve">Тариф на предоставление оператором связи доступа к сети передачи данных устанавливается оператором связи, если иной порядок не предусмотрен </w:t>
      </w:r>
      <w:hyperlink r:id="rId35" w:history="1">
        <w:r>
          <w:rPr>
            <w:color w:val="0000FF"/>
          </w:rPr>
          <w:t>законодательством</w:t>
        </w:r>
      </w:hyperlink>
      <w:r>
        <w:t xml:space="preserve"> Российской Федерации.</w:t>
      </w:r>
    </w:p>
    <w:p w:rsidR="00F94A9E" w:rsidRDefault="00F94A9E">
      <w:pPr>
        <w:pStyle w:val="ConsPlusNormal"/>
        <w:spacing w:before="220"/>
        <w:ind w:firstLine="540"/>
        <w:jc w:val="both"/>
      </w:pPr>
      <w:r>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F94A9E" w:rsidRDefault="00F94A9E">
      <w:pPr>
        <w:pStyle w:val="ConsPlusNormal"/>
        <w:spacing w:before="22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F94A9E" w:rsidRDefault="00F94A9E">
      <w:pPr>
        <w:pStyle w:val="ConsPlusNormal"/>
        <w:spacing w:before="220"/>
        <w:ind w:firstLine="540"/>
        <w:jc w:val="both"/>
      </w:pPr>
      <w:r>
        <w:t>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неголосовой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F94A9E" w:rsidRDefault="00F94A9E">
      <w:pPr>
        <w:pStyle w:val="ConsPlusNormal"/>
        <w:spacing w:before="220"/>
        <w:ind w:firstLine="540"/>
        <w:jc w:val="both"/>
      </w:pPr>
      <w:r>
        <w:t xml:space="preserve">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w:t>
      </w:r>
      <w:hyperlink r:id="rId36" w:history="1">
        <w:r>
          <w:rPr>
            <w:color w:val="0000FF"/>
          </w:rPr>
          <w:t>законодательством</w:t>
        </w:r>
      </w:hyperlink>
      <w:r>
        <w:t xml:space="preserve"> Российской Федерации.</w:t>
      </w:r>
    </w:p>
    <w:p w:rsidR="00F94A9E" w:rsidRDefault="00F94A9E">
      <w:pPr>
        <w:pStyle w:val="ConsPlusNormal"/>
        <w:spacing w:before="220"/>
        <w:ind w:firstLine="540"/>
        <w:jc w:val="both"/>
      </w:pPr>
      <w:r>
        <w:t>40.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
    <w:p w:rsidR="00F94A9E" w:rsidRDefault="00F94A9E">
      <w:pPr>
        <w:pStyle w:val="ConsPlusNormal"/>
        <w:spacing w:before="220"/>
        <w:ind w:firstLine="540"/>
        <w:jc w:val="both"/>
      </w:pPr>
      <w: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F94A9E" w:rsidRDefault="00F94A9E">
      <w:pPr>
        <w:pStyle w:val="ConsPlusNormal"/>
        <w:spacing w:before="220"/>
        <w:ind w:firstLine="540"/>
        <w:jc w:val="both"/>
      </w:pPr>
      <w:r>
        <w:lastRenderedPageBreak/>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F94A9E" w:rsidRDefault="00F94A9E">
      <w:pPr>
        <w:pStyle w:val="ConsPlusNormal"/>
        <w:spacing w:before="220"/>
        <w:ind w:firstLine="540"/>
        <w:jc w:val="both"/>
      </w:pPr>
      <w:r>
        <w:t>абонентский терминал с функцией автоответчика;</w:t>
      </w:r>
    </w:p>
    <w:p w:rsidR="00F94A9E" w:rsidRDefault="00F94A9E">
      <w:pPr>
        <w:pStyle w:val="ConsPlusNormal"/>
        <w:spacing w:before="220"/>
        <w:ind w:firstLine="540"/>
        <w:jc w:val="both"/>
      </w:pPr>
      <w:r>
        <w:t>иное оборудование, заменяющее абонента в его отсутствие и обеспечивающее или имитирующее обмен информацией.</w:t>
      </w:r>
    </w:p>
    <w:p w:rsidR="00F94A9E" w:rsidRDefault="00F94A9E">
      <w:pPr>
        <w:pStyle w:val="ConsPlusNormal"/>
        <w:spacing w:before="220"/>
        <w:ind w:firstLine="540"/>
        <w:jc w:val="both"/>
      </w:pPr>
      <w:r>
        <w:t>43. Оплата услуг по передаче данных осуществляется путем наличного или безналичного расчета в российских рублях.</w:t>
      </w:r>
    </w:p>
    <w:p w:rsidR="00F94A9E" w:rsidRDefault="00F94A9E">
      <w:pPr>
        <w:pStyle w:val="ConsPlusNormal"/>
        <w:spacing w:before="220"/>
        <w:ind w:firstLine="540"/>
        <w:jc w:val="both"/>
      </w:pPr>
      <w: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F94A9E" w:rsidRDefault="00F94A9E">
      <w:pPr>
        <w:pStyle w:val="ConsPlusNormal"/>
        <w:spacing w:before="220"/>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F94A9E" w:rsidRDefault="00F94A9E">
      <w:pPr>
        <w:pStyle w:val="ConsPlusNormal"/>
        <w:spacing w:before="220"/>
        <w:ind w:firstLine="540"/>
        <w:jc w:val="both"/>
      </w:pPr>
      <w:r>
        <w:t>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 даты окончания расчетного периода. Более длительный срок оплаты услуг связи по передаче данных может быть предусмотрен договором.</w:t>
      </w:r>
    </w:p>
    <w:p w:rsidR="00F94A9E" w:rsidRDefault="00F94A9E">
      <w:pPr>
        <w:pStyle w:val="ConsPlusNormal"/>
        <w:spacing w:before="220"/>
        <w:ind w:firstLine="540"/>
        <w:jc w:val="both"/>
      </w:pPr>
      <w:r>
        <w:t>44.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F94A9E" w:rsidRDefault="00F94A9E">
      <w:pPr>
        <w:pStyle w:val="ConsPlusNormal"/>
        <w:spacing w:before="220"/>
        <w:ind w:firstLine="540"/>
        <w:jc w:val="both"/>
      </w:pPr>
      <w:r>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F94A9E" w:rsidRDefault="00F94A9E">
      <w:pPr>
        <w:pStyle w:val="ConsPlusNormal"/>
        <w:spacing w:before="220"/>
        <w:ind w:firstLine="540"/>
        <w:jc w:val="both"/>
      </w:pPr>
      <w:r>
        <w:t>а) наименование (фирменное наименование) оператора связи, выпустившего карту;</w:t>
      </w:r>
    </w:p>
    <w:p w:rsidR="00F94A9E" w:rsidRDefault="00F94A9E">
      <w:pPr>
        <w:pStyle w:val="ConsPlusNormal"/>
        <w:spacing w:before="220"/>
        <w:ind w:firstLine="540"/>
        <w:jc w:val="both"/>
      </w:pPr>
      <w:r>
        <w:t>б) наименование видов услуг связи по передаче данных, оплачиваемых с использованием карты;</w:t>
      </w:r>
    </w:p>
    <w:p w:rsidR="00F94A9E" w:rsidRDefault="00F94A9E">
      <w:pPr>
        <w:pStyle w:val="ConsPlusNormal"/>
        <w:spacing w:before="220"/>
        <w:ind w:firstLine="540"/>
        <w:jc w:val="both"/>
      </w:pPr>
      <w:r>
        <w:t>в) размер авансового платежа, внесение которого подтверждает карта;</w:t>
      </w:r>
    </w:p>
    <w:p w:rsidR="00F94A9E" w:rsidRDefault="00F94A9E">
      <w:pPr>
        <w:pStyle w:val="ConsPlusNormal"/>
        <w:spacing w:before="220"/>
        <w:ind w:firstLine="540"/>
        <w:jc w:val="both"/>
      </w:pPr>
      <w:r>
        <w:t>г) срок действия карты;</w:t>
      </w:r>
    </w:p>
    <w:p w:rsidR="00F94A9E" w:rsidRDefault="00F94A9E">
      <w:pPr>
        <w:pStyle w:val="ConsPlusNormal"/>
        <w:spacing w:before="220"/>
        <w:ind w:firstLine="540"/>
        <w:jc w:val="both"/>
      </w:pPr>
      <w:r>
        <w:t>д) справочные (контактные) номера телефонов оператора связи;</w:t>
      </w:r>
    </w:p>
    <w:p w:rsidR="00F94A9E" w:rsidRDefault="00F94A9E">
      <w:pPr>
        <w:pStyle w:val="ConsPlusNormal"/>
        <w:spacing w:before="220"/>
        <w:ind w:firstLine="540"/>
        <w:jc w:val="both"/>
      </w:pPr>
      <w:r>
        <w:t>е) правила пользования картой оплаты;</w:t>
      </w:r>
    </w:p>
    <w:p w:rsidR="00F94A9E" w:rsidRDefault="00F94A9E">
      <w:pPr>
        <w:pStyle w:val="ConsPlusNormal"/>
        <w:spacing w:before="220"/>
        <w:ind w:firstLine="540"/>
        <w:jc w:val="both"/>
      </w:pPr>
      <w:r>
        <w:t>ж) идентификационный номер карты.</w:t>
      </w:r>
    </w:p>
    <w:p w:rsidR="00F94A9E" w:rsidRDefault="00F94A9E">
      <w:pPr>
        <w:pStyle w:val="ConsPlusNormal"/>
        <w:spacing w:before="220"/>
        <w:ind w:firstLine="540"/>
        <w:jc w:val="both"/>
      </w:pPr>
      <w: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F94A9E" w:rsidRDefault="00F94A9E">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F94A9E" w:rsidRDefault="00F94A9E">
      <w:pPr>
        <w:pStyle w:val="ConsPlusNormal"/>
        <w:spacing w:before="220"/>
        <w:ind w:firstLine="540"/>
        <w:jc w:val="both"/>
      </w:pPr>
      <w:r>
        <w:t xml:space="preserve">47. Расчетный период, за который выставляется счет за оказание услуг связи по передаче </w:t>
      </w:r>
      <w:r>
        <w:lastRenderedPageBreak/>
        <w:t>данных, не должен превышать 1 месяц.</w:t>
      </w:r>
    </w:p>
    <w:p w:rsidR="00F94A9E" w:rsidRDefault="00F94A9E">
      <w:pPr>
        <w:pStyle w:val="ConsPlusNormal"/>
        <w:spacing w:before="220"/>
        <w:ind w:firstLine="540"/>
        <w:jc w:val="both"/>
      </w:pPr>
      <w:r>
        <w:t>48. Срок оплаты услуг связи по передаче данных (кроме абонентской платы) не должен быть менее 15 дней с даты выставления счета. Более длительный срок оплаты может быть установлен в договоре.</w:t>
      </w:r>
    </w:p>
    <w:p w:rsidR="00F94A9E" w:rsidRDefault="00F94A9E">
      <w:pPr>
        <w:pStyle w:val="ConsPlusNormal"/>
        <w:spacing w:before="220"/>
        <w:ind w:firstLine="540"/>
        <w:jc w:val="both"/>
      </w:pPr>
      <w:r>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F94A9E" w:rsidRDefault="00F94A9E">
      <w:pPr>
        <w:pStyle w:val="ConsPlusNormal"/>
        <w:spacing w:before="220"/>
        <w:ind w:firstLine="540"/>
        <w:jc w:val="both"/>
      </w:pPr>
      <w: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F94A9E" w:rsidRDefault="00F94A9E">
      <w:pPr>
        <w:pStyle w:val="ConsPlusNormal"/>
        <w:spacing w:before="220"/>
        <w:ind w:firstLine="540"/>
        <w:jc w:val="both"/>
      </w:pPr>
      <w:r>
        <w:t>а) реквизиты оператора связи;</w:t>
      </w:r>
    </w:p>
    <w:p w:rsidR="00F94A9E" w:rsidRDefault="00F94A9E">
      <w:pPr>
        <w:pStyle w:val="ConsPlusNormal"/>
        <w:spacing w:before="220"/>
        <w:ind w:firstLine="540"/>
        <w:jc w:val="both"/>
      </w:pPr>
      <w:r>
        <w:t>б) сведения об абоненте;</w:t>
      </w:r>
    </w:p>
    <w:p w:rsidR="00F94A9E" w:rsidRDefault="00F94A9E">
      <w:pPr>
        <w:pStyle w:val="ConsPlusNormal"/>
        <w:spacing w:before="220"/>
        <w:ind w:firstLine="540"/>
        <w:jc w:val="both"/>
      </w:pPr>
      <w:r>
        <w:t>в) расчетный период, за который выставляется счет;</w:t>
      </w:r>
    </w:p>
    <w:p w:rsidR="00F94A9E" w:rsidRDefault="00F94A9E">
      <w:pPr>
        <w:pStyle w:val="ConsPlusNormal"/>
        <w:spacing w:before="220"/>
        <w:ind w:firstLine="540"/>
        <w:jc w:val="both"/>
      </w:pPr>
      <w:r>
        <w:t>г) номер лицевого счета абонента (при авансовом платеже);</w:t>
      </w:r>
    </w:p>
    <w:p w:rsidR="00F94A9E" w:rsidRDefault="00F94A9E">
      <w:pPr>
        <w:pStyle w:val="ConsPlusNormal"/>
        <w:spacing w:before="220"/>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F94A9E" w:rsidRDefault="00F94A9E">
      <w:pPr>
        <w:pStyle w:val="ConsPlusNormal"/>
        <w:spacing w:before="220"/>
        <w:ind w:firstLine="540"/>
        <w:jc w:val="both"/>
      </w:pPr>
      <w:r>
        <w:t>е) общую сумму, предъявляемую к оплате;</w:t>
      </w:r>
    </w:p>
    <w:p w:rsidR="00F94A9E" w:rsidRDefault="00F94A9E">
      <w:pPr>
        <w:pStyle w:val="ConsPlusNormal"/>
        <w:spacing w:before="220"/>
        <w:ind w:firstLine="540"/>
        <w:jc w:val="both"/>
      </w:pPr>
      <w:r>
        <w:t>ж) размер остатка средств на лицевом счете (при авансовом платеже);</w:t>
      </w:r>
    </w:p>
    <w:p w:rsidR="00F94A9E" w:rsidRDefault="00F94A9E">
      <w:pPr>
        <w:pStyle w:val="ConsPlusNormal"/>
        <w:spacing w:before="220"/>
        <w:ind w:firstLine="540"/>
        <w:jc w:val="both"/>
      </w:pPr>
      <w:r>
        <w:t>з) дату выставления счета;</w:t>
      </w:r>
    </w:p>
    <w:p w:rsidR="00F94A9E" w:rsidRDefault="00F94A9E">
      <w:pPr>
        <w:pStyle w:val="ConsPlusNormal"/>
        <w:spacing w:before="220"/>
        <w:ind w:firstLine="540"/>
        <w:jc w:val="both"/>
      </w:pPr>
      <w:r>
        <w:t>и) срок оплаты счета;</w:t>
      </w:r>
    </w:p>
    <w:p w:rsidR="00F94A9E" w:rsidRDefault="00F94A9E">
      <w:pPr>
        <w:pStyle w:val="ConsPlusNormal"/>
        <w:spacing w:before="220"/>
        <w:ind w:firstLine="540"/>
        <w:jc w:val="both"/>
      </w:pPr>
      <w:r>
        <w:t>к) сумму, предъявляемую к оплате по каждому виду услуг связи по передаче данных;</w:t>
      </w:r>
    </w:p>
    <w:p w:rsidR="00F94A9E" w:rsidRDefault="00F94A9E">
      <w:pPr>
        <w:pStyle w:val="ConsPlusNormal"/>
        <w:spacing w:before="220"/>
        <w:ind w:firstLine="540"/>
        <w:jc w:val="both"/>
      </w:pPr>
      <w:r>
        <w:t>л) виды оказанных услуг связи по передаче данных;</w:t>
      </w:r>
    </w:p>
    <w:p w:rsidR="00F94A9E" w:rsidRDefault="00F94A9E">
      <w:pPr>
        <w:pStyle w:val="ConsPlusNormal"/>
        <w:spacing w:before="220"/>
        <w:ind w:firstLine="540"/>
        <w:jc w:val="both"/>
      </w:pPr>
      <w:r>
        <w:t>м) дату оказания каждой услуги связи по передаче данных;</w:t>
      </w:r>
    </w:p>
    <w:p w:rsidR="00F94A9E" w:rsidRDefault="00F94A9E">
      <w:pPr>
        <w:pStyle w:val="ConsPlusNormal"/>
        <w:spacing w:before="220"/>
        <w:ind w:firstLine="540"/>
        <w:jc w:val="both"/>
      </w:pPr>
      <w:r>
        <w:t>н) объем каждой услуги связи по передаче данных, оказанной абоненту.</w:t>
      </w:r>
    </w:p>
    <w:p w:rsidR="00F94A9E" w:rsidRDefault="00F94A9E">
      <w:pPr>
        <w:pStyle w:val="ConsPlusNormal"/>
        <w:spacing w:before="220"/>
        <w:ind w:firstLine="540"/>
        <w:jc w:val="both"/>
      </w:pPr>
      <w:r>
        <w:t>50. Оператор связи обязан обеспечить доставку абоненту счета для оплаты оказанных услуг связи по передаче данных в течение 5 дней с даты выставления этого счета.</w:t>
      </w:r>
    </w:p>
    <w:p w:rsidR="00F94A9E" w:rsidRDefault="00F94A9E">
      <w:pPr>
        <w:pStyle w:val="ConsPlusNormal"/>
        <w:spacing w:before="220"/>
        <w:ind w:firstLine="540"/>
        <w:jc w:val="both"/>
      </w:pPr>
      <w: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F94A9E" w:rsidRDefault="00F94A9E">
      <w:pPr>
        <w:pStyle w:val="ConsPlusNormal"/>
        <w:spacing w:before="220"/>
        <w:ind w:firstLine="540"/>
        <w:jc w:val="both"/>
      </w:pPr>
      <w: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F94A9E" w:rsidRDefault="00F94A9E">
      <w:pPr>
        <w:pStyle w:val="ConsPlusNormal"/>
        <w:ind w:firstLine="540"/>
        <w:jc w:val="both"/>
      </w:pPr>
    </w:p>
    <w:p w:rsidR="00F94A9E" w:rsidRDefault="00F94A9E">
      <w:pPr>
        <w:pStyle w:val="ConsPlusTitle"/>
        <w:jc w:val="center"/>
        <w:outlineLvl w:val="1"/>
      </w:pPr>
      <w:r>
        <w:t>IV. Порядок и условия приостановления,</w:t>
      </w:r>
    </w:p>
    <w:p w:rsidR="00F94A9E" w:rsidRDefault="00F94A9E">
      <w:pPr>
        <w:pStyle w:val="ConsPlusTitle"/>
        <w:jc w:val="center"/>
      </w:pPr>
      <w:r>
        <w:t>изменения, прекращения и расторжения договора</w:t>
      </w:r>
    </w:p>
    <w:p w:rsidR="00F94A9E" w:rsidRDefault="00F94A9E">
      <w:pPr>
        <w:pStyle w:val="ConsPlusNormal"/>
        <w:jc w:val="center"/>
      </w:pPr>
    </w:p>
    <w:p w:rsidR="00F94A9E" w:rsidRDefault="00F94A9E">
      <w:pPr>
        <w:pStyle w:val="ConsPlusNormal"/>
        <w:ind w:firstLine="540"/>
        <w:jc w:val="both"/>
      </w:pPr>
      <w:r>
        <w:t xml:space="preserve">52. В случае нарушения абонентом связанных с оказанием услуг связи по передаче данных требований, установленных Федеральным </w:t>
      </w:r>
      <w:hyperlink r:id="rId37" w:history="1">
        <w:r>
          <w:rPr>
            <w:color w:val="0000FF"/>
          </w:rPr>
          <w:t>законом</w:t>
        </w:r>
      </w:hyperlink>
      <w:r>
        <w:t xml:space="preserve"> "О связи", настоящими Правилами и </w:t>
      </w:r>
      <w:r>
        <w:lastRenderedPageBreak/>
        <w:t>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
    <w:p w:rsidR="00F94A9E" w:rsidRDefault="00F94A9E">
      <w:pPr>
        <w:pStyle w:val="ConsPlusNormal"/>
        <w:spacing w:before="220"/>
        <w:ind w:firstLine="540"/>
        <w:jc w:val="both"/>
      </w:pPr>
      <w:r>
        <w:t>В случае неустранения такого нарушения в течение 6 месяцев с даты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w:t>
      </w:r>
    </w:p>
    <w:p w:rsidR="00F94A9E" w:rsidRDefault="00F94A9E">
      <w:pPr>
        <w:pStyle w:val="ConsPlusNormal"/>
        <w:spacing w:before="220"/>
        <w:ind w:firstLine="540"/>
        <w:jc w:val="both"/>
      </w:pPr>
      <w:r>
        <w:t>53. По письменному заявлению абонента оператор связи обязан без расторжения договора:</w:t>
      </w:r>
    </w:p>
    <w:p w:rsidR="00F94A9E" w:rsidRDefault="00F94A9E">
      <w:pPr>
        <w:pStyle w:val="ConsPlusNormal"/>
        <w:spacing w:before="220"/>
        <w:ind w:firstLine="540"/>
        <w:jc w:val="both"/>
      </w:pPr>
      <w:r>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F94A9E" w:rsidRDefault="00F94A9E">
      <w:pPr>
        <w:pStyle w:val="ConsPlusNormal"/>
        <w:spacing w:before="220"/>
        <w:ind w:firstLine="540"/>
        <w:jc w:val="both"/>
      </w:pPr>
      <w: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F94A9E" w:rsidRDefault="00F94A9E">
      <w:pPr>
        <w:pStyle w:val="ConsPlusNormal"/>
        <w:spacing w:before="220"/>
        <w:ind w:firstLine="540"/>
        <w:jc w:val="both"/>
      </w:pPr>
      <w: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F94A9E" w:rsidRDefault="00F94A9E">
      <w:pPr>
        <w:pStyle w:val="ConsPlusNormal"/>
        <w:spacing w:before="220"/>
        <w:ind w:firstLine="540"/>
        <w:jc w:val="both"/>
      </w:pPr>
      <w:r>
        <w:t>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путем заключения дополнительного соглашения к договору.</w:t>
      </w:r>
    </w:p>
    <w:p w:rsidR="00F94A9E" w:rsidRDefault="00F94A9E">
      <w:pPr>
        <w:pStyle w:val="ConsPlusNormal"/>
        <w:spacing w:before="220"/>
        <w:ind w:firstLine="540"/>
        <w:jc w:val="both"/>
      </w:pPr>
      <w: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F94A9E" w:rsidRDefault="00F94A9E">
      <w:pPr>
        <w:pStyle w:val="ConsPlusNormal"/>
        <w:spacing w:before="220"/>
        <w:ind w:firstLine="540"/>
        <w:jc w:val="both"/>
      </w:pPr>
      <w: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F94A9E" w:rsidRDefault="00F94A9E">
      <w:pPr>
        <w:pStyle w:val="ConsPlusNormal"/>
        <w:spacing w:before="22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F94A9E" w:rsidRDefault="00F94A9E">
      <w:pPr>
        <w:pStyle w:val="ConsPlusNormal"/>
        <w:spacing w:before="220"/>
        <w:ind w:firstLine="540"/>
        <w:jc w:val="both"/>
      </w:pPr>
      <w: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F94A9E" w:rsidRDefault="00F94A9E">
      <w:pPr>
        <w:pStyle w:val="ConsPlusNormal"/>
        <w:spacing w:before="220"/>
        <w:ind w:firstLine="540"/>
        <w:jc w:val="both"/>
      </w:pPr>
      <w: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F94A9E" w:rsidRDefault="00F94A9E">
      <w:pPr>
        <w:pStyle w:val="ConsPlusNormal"/>
        <w:spacing w:before="220"/>
        <w:ind w:firstLine="540"/>
        <w:jc w:val="both"/>
      </w:pPr>
      <w: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F94A9E" w:rsidRDefault="00F94A9E">
      <w:pPr>
        <w:pStyle w:val="ConsPlusNormal"/>
        <w:spacing w:before="220"/>
        <w:ind w:firstLine="540"/>
        <w:jc w:val="both"/>
      </w:pPr>
      <w:r>
        <w:lastRenderedPageBreak/>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F94A9E" w:rsidRDefault="00F94A9E">
      <w:pPr>
        <w:pStyle w:val="ConsPlusNormal"/>
        <w:ind w:firstLine="540"/>
        <w:jc w:val="both"/>
      </w:pPr>
    </w:p>
    <w:p w:rsidR="00F94A9E" w:rsidRDefault="00F94A9E">
      <w:pPr>
        <w:pStyle w:val="ConsPlusTitle"/>
        <w:jc w:val="center"/>
        <w:outlineLvl w:val="1"/>
      </w:pPr>
      <w:r>
        <w:t>V. Порядок предъявления и рассмотрения претензий</w:t>
      </w:r>
    </w:p>
    <w:p w:rsidR="00F94A9E" w:rsidRDefault="00F94A9E">
      <w:pPr>
        <w:pStyle w:val="ConsPlusNormal"/>
        <w:ind w:firstLine="540"/>
        <w:jc w:val="both"/>
      </w:pPr>
    </w:p>
    <w:p w:rsidR="00F94A9E" w:rsidRDefault="00F94A9E">
      <w:pPr>
        <w:pStyle w:val="ConsPlusNormal"/>
        <w:ind w:firstLine="540"/>
        <w:jc w:val="both"/>
      </w:pPr>
      <w: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F94A9E" w:rsidRDefault="00F94A9E">
      <w:pPr>
        <w:pStyle w:val="ConsPlusNormal"/>
        <w:spacing w:before="220"/>
        <w:ind w:firstLine="540"/>
        <w:jc w:val="both"/>
      </w:pPr>
      <w:r>
        <w:t>62. Оператор связи обязан иметь книгу жалоб и предложений и выдавать ее по первому требованию абонента и (или) пользователя.</w:t>
      </w:r>
    </w:p>
    <w:p w:rsidR="00F94A9E" w:rsidRDefault="00F94A9E">
      <w:pPr>
        <w:pStyle w:val="ConsPlusNormal"/>
        <w:spacing w:before="220"/>
        <w:ind w:firstLine="540"/>
        <w:jc w:val="both"/>
      </w:pPr>
      <w:r>
        <w:t>63. Рассмотрение жалобы абонента и (или) пользователя осуществляется в порядке, установленном законодательством Российской Федерации.</w:t>
      </w:r>
    </w:p>
    <w:p w:rsidR="00F94A9E" w:rsidRDefault="00F94A9E">
      <w:pPr>
        <w:pStyle w:val="ConsPlusNormal"/>
        <w:spacing w:before="220"/>
        <w:ind w:firstLine="540"/>
        <w:jc w:val="both"/>
      </w:pPr>
      <w: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F94A9E" w:rsidRDefault="00F94A9E">
      <w:pPr>
        <w:pStyle w:val="ConsPlusNormal"/>
        <w:spacing w:before="220"/>
        <w:ind w:firstLine="540"/>
        <w:jc w:val="both"/>
      </w:pPr>
      <w:r>
        <w:t>65. Претензия предъявляется в письменной форме и подлежит регистрации в день ее получения оператором связи.</w:t>
      </w:r>
    </w:p>
    <w:p w:rsidR="00F94A9E" w:rsidRDefault="00F94A9E">
      <w:pPr>
        <w:pStyle w:val="ConsPlusNormal"/>
        <w:spacing w:before="220"/>
        <w:ind w:firstLine="540"/>
        <w:jc w:val="both"/>
      </w:pPr>
      <w: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F94A9E" w:rsidRDefault="00F94A9E">
      <w:pPr>
        <w:pStyle w:val="ConsPlusNormal"/>
        <w:spacing w:before="220"/>
        <w:ind w:firstLine="540"/>
        <w:jc w:val="both"/>
      </w:pPr>
      <w: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F94A9E" w:rsidRDefault="00F94A9E">
      <w:pPr>
        <w:pStyle w:val="ConsPlusNormal"/>
        <w:spacing w:before="220"/>
        <w:ind w:firstLine="540"/>
        <w:jc w:val="both"/>
      </w:pPr>
      <w:r>
        <w:t>66. Претензия рассматривается оператором связи в срок не более 60 дней с даты регистрации претензии.</w:t>
      </w:r>
    </w:p>
    <w:p w:rsidR="00F94A9E" w:rsidRDefault="00F94A9E">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F94A9E" w:rsidRDefault="00F94A9E">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F94A9E" w:rsidRDefault="00F94A9E">
      <w:pPr>
        <w:pStyle w:val="ConsPlusNormal"/>
        <w:spacing w:before="220"/>
        <w:ind w:firstLine="540"/>
        <w:jc w:val="both"/>
      </w:pPr>
      <w: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 даты предъявления претензии.</w:t>
      </w:r>
    </w:p>
    <w:p w:rsidR="00F94A9E" w:rsidRDefault="00F94A9E">
      <w:pPr>
        <w:pStyle w:val="ConsPlusNormal"/>
        <w:spacing w:before="22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F94A9E" w:rsidRDefault="00F94A9E">
      <w:pPr>
        <w:pStyle w:val="ConsPlusNormal"/>
        <w:ind w:firstLine="540"/>
        <w:jc w:val="both"/>
      </w:pPr>
    </w:p>
    <w:p w:rsidR="00F94A9E" w:rsidRDefault="00F94A9E">
      <w:pPr>
        <w:pStyle w:val="ConsPlusTitle"/>
        <w:jc w:val="center"/>
        <w:outlineLvl w:val="1"/>
      </w:pPr>
      <w:r>
        <w:t>VI. Ответственность сторон</w:t>
      </w:r>
    </w:p>
    <w:p w:rsidR="00F94A9E" w:rsidRDefault="00F94A9E">
      <w:pPr>
        <w:pStyle w:val="ConsPlusNormal"/>
        <w:ind w:firstLine="540"/>
        <w:jc w:val="both"/>
      </w:pPr>
    </w:p>
    <w:p w:rsidR="00F94A9E" w:rsidRDefault="00F94A9E">
      <w:pPr>
        <w:pStyle w:val="ConsPlusNormal"/>
        <w:ind w:firstLine="540"/>
        <w:jc w:val="both"/>
      </w:pPr>
      <w: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F94A9E" w:rsidRDefault="00F94A9E">
      <w:pPr>
        <w:pStyle w:val="ConsPlusNormal"/>
        <w:spacing w:before="220"/>
        <w:ind w:firstLine="540"/>
        <w:jc w:val="both"/>
      </w:pPr>
      <w:r>
        <w:t>а) нарушение сроков обеспечения доступа к сети передачи данных;</w:t>
      </w:r>
    </w:p>
    <w:p w:rsidR="00F94A9E" w:rsidRDefault="00F94A9E">
      <w:pPr>
        <w:pStyle w:val="ConsPlusNormal"/>
        <w:spacing w:before="220"/>
        <w:ind w:firstLine="540"/>
        <w:jc w:val="both"/>
      </w:pPr>
      <w:r>
        <w:t>б) нарушение установленных в договоре сроков оказания услуг связи по передаче данных;</w:t>
      </w:r>
    </w:p>
    <w:p w:rsidR="00F94A9E" w:rsidRDefault="00F94A9E">
      <w:pPr>
        <w:pStyle w:val="ConsPlusNormal"/>
        <w:spacing w:before="220"/>
        <w:ind w:firstLine="540"/>
        <w:jc w:val="both"/>
      </w:pPr>
      <w:r>
        <w:t>в) неоказание услуг связи по передаче данных, указанных в договоре;</w:t>
      </w:r>
    </w:p>
    <w:p w:rsidR="00F94A9E" w:rsidRDefault="00F94A9E">
      <w:pPr>
        <w:pStyle w:val="ConsPlusNormal"/>
        <w:spacing w:before="22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F94A9E" w:rsidRDefault="00F94A9E">
      <w:pPr>
        <w:pStyle w:val="ConsPlusNormal"/>
        <w:spacing w:before="220"/>
        <w:ind w:firstLine="540"/>
        <w:jc w:val="both"/>
      </w:pPr>
      <w:r>
        <w:t>д) нарушение тайны информации, передаваемой по сети передачи данных;</w:t>
      </w:r>
    </w:p>
    <w:p w:rsidR="00F94A9E" w:rsidRDefault="00F94A9E">
      <w:pPr>
        <w:pStyle w:val="ConsPlusNormal"/>
        <w:spacing w:before="220"/>
        <w:ind w:firstLine="540"/>
        <w:jc w:val="both"/>
      </w:pPr>
      <w: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F94A9E" w:rsidRDefault="00F94A9E">
      <w:pPr>
        <w:pStyle w:val="ConsPlusNormal"/>
        <w:spacing w:before="220"/>
        <w:ind w:firstLine="540"/>
        <w:jc w:val="both"/>
      </w:pPr>
      <w:bookmarkStart w:id="8" w:name="P274"/>
      <w:bookmarkEnd w:id="8"/>
      <w:r>
        <w:t>68. При нарушении установленных сроков оказания услуг связи по передаче данных абонент-гражданин по своему выбору вправе:</w:t>
      </w:r>
    </w:p>
    <w:p w:rsidR="00F94A9E" w:rsidRDefault="00F94A9E">
      <w:pPr>
        <w:pStyle w:val="ConsPlusNormal"/>
        <w:spacing w:before="220"/>
        <w:ind w:firstLine="540"/>
        <w:jc w:val="both"/>
      </w:pPr>
      <w:r>
        <w:t>а) назначить оператору связи новый срок, в течение которого должна быть оказана услуга связи по передаче данных;</w:t>
      </w:r>
    </w:p>
    <w:p w:rsidR="00F94A9E" w:rsidRDefault="00F94A9E">
      <w:pPr>
        <w:pStyle w:val="ConsPlusNormal"/>
        <w:spacing w:before="220"/>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F94A9E" w:rsidRDefault="00F94A9E">
      <w:pPr>
        <w:pStyle w:val="ConsPlusNormal"/>
        <w:spacing w:before="220"/>
        <w:ind w:firstLine="540"/>
        <w:jc w:val="both"/>
      </w:pPr>
      <w:r>
        <w:t>в) потребовать уменьшения стоимости услуги связи по передаче данных;</w:t>
      </w:r>
    </w:p>
    <w:p w:rsidR="00F94A9E" w:rsidRDefault="00F94A9E">
      <w:pPr>
        <w:pStyle w:val="ConsPlusNormal"/>
        <w:spacing w:before="220"/>
        <w:ind w:firstLine="540"/>
        <w:jc w:val="both"/>
      </w:pPr>
      <w:r>
        <w:t>г) расторгнуть договор.</w:t>
      </w:r>
    </w:p>
    <w:p w:rsidR="00F94A9E" w:rsidRDefault="00F94A9E">
      <w:pPr>
        <w:pStyle w:val="ConsPlusNormal"/>
        <w:spacing w:before="220"/>
        <w:ind w:firstLine="540"/>
        <w:jc w:val="both"/>
      </w:pPr>
      <w:r>
        <w:t xml:space="preserve">69. В дополнение к требованиям, предъявляемым абонентом- гражданином в соответствии с </w:t>
      </w:r>
      <w:hyperlink w:anchor="P274" w:history="1">
        <w:r>
          <w:rPr>
            <w:color w:val="0000FF"/>
          </w:rPr>
          <w:t>пунктом 68</w:t>
        </w:r>
      </w:hyperlink>
      <w:r>
        <w:t xml:space="preserve"> настоящих Правил, оператор связи уплачивает абоненту-гражданину неустойку:</w:t>
      </w:r>
    </w:p>
    <w:p w:rsidR="00F94A9E" w:rsidRDefault="00F94A9E">
      <w:pPr>
        <w:pStyle w:val="ConsPlusNormal"/>
        <w:spacing w:before="220"/>
        <w:ind w:firstLine="540"/>
        <w:jc w:val="both"/>
      </w:pPr>
      <w: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
    <w:p w:rsidR="00F94A9E" w:rsidRDefault="00F94A9E">
      <w:pPr>
        <w:pStyle w:val="ConsPlusNormal"/>
        <w:spacing w:before="220"/>
        <w:ind w:firstLine="540"/>
        <w:jc w:val="both"/>
      </w:pPr>
      <w: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
    <w:p w:rsidR="00F94A9E" w:rsidRDefault="00F94A9E">
      <w:pPr>
        <w:pStyle w:val="ConsPlusNormal"/>
        <w:spacing w:before="220"/>
        <w:ind w:firstLine="540"/>
        <w:jc w:val="both"/>
      </w:pPr>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F94A9E" w:rsidRDefault="00F94A9E">
      <w:pPr>
        <w:pStyle w:val="ConsPlusNormal"/>
        <w:spacing w:before="220"/>
        <w:ind w:firstLine="540"/>
        <w:jc w:val="both"/>
      </w:pPr>
      <w: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F94A9E" w:rsidRDefault="00F94A9E">
      <w:pPr>
        <w:pStyle w:val="ConsPlusNormal"/>
        <w:spacing w:before="220"/>
        <w:ind w:firstLine="540"/>
        <w:jc w:val="both"/>
      </w:pPr>
      <w: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F94A9E" w:rsidRDefault="00F94A9E">
      <w:pPr>
        <w:pStyle w:val="ConsPlusNormal"/>
        <w:spacing w:before="220"/>
        <w:ind w:firstLine="540"/>
        <w:jc w:val="both"/>
      </w:pPr>
      <w:r>
        <w:lastRenderedPageBreak/>
        <w:t>а) безвозмездного устранения недостатков по оказанию услуг связи по передаче данных;</w:t>
      </w:r>
    </w:p>
    <w:p w:rsidR="00F94A9E" w:rsidRDefault="00F94A9E">
      <w:pPr>
        <w:pStyle w:val="ConsPlusNormal"/>
        <w:spacing w:before="220"/>
        <w:ind w:firstLine="540"/>
        <w:jc w:val="both"/>
      </w:pPr>
      <w:r>
        <w:t>б) соответствующего уменьшения стоимости услуг связи по передаче данных;</w:t>
      </w:r>
    </w:p>
    <w:p w:rsidR="00F94A9E" w:rsidRDefault="00F94A9E">
      <w:pPr>
        <w:pStyle w:val="ConsPlusNormal"/>
        <w:spacing w:before="220"/>
        <w:ind w:firstLine="540"/>
        <w:jc w:val="both"/>
      </w:pPr>
      <w: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F94A9E" w:rsidRDefault="00F94A9E">
      <w:pPr>
        <w:pStyle w:val="ConsPlusNormal"/>
        <w:spacing w:before="220"/>
        <w:ind w:firstLine="540"/>
        <w:jc w:val="both"/>
      </w:pPr>
      <w:r>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F94A9E" w:rsidRDefault="00F94A9E">
      <w:pPr>
        <w:pStyle w:val="ConsPlusNormal"/>
        <w:spacing w:before="220"/>
        <w:ind w:firstLine="540"/>
        <w:jc w:val="both"/>
      </w:pPr>
      <w: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F94A9E" w:rsidRDefault="00F94A9E">
      <w:pPr>
        <w:pStyle w:val="ConsPlusNormal"/>
        <w:spacing w:before="220"/>
        <w:ind w:firstLine="540"/>
        <w:jc w:val="both"/>
      </w:pPr>
      <w:r>
        <w:t>74. Абонент и (или) пользователь несут ответственность перед оператором связи в следующих случаях:</w:t>
      </w:r>
    </w:p>
    <w:p w:rsidR="00F94A9E" w:rsidRDefault="00F94A9E">
      <w:pPr>
        <w:pStyle w:val="ConsPlusNormal"/>
        <w:spacing w:before="220"/>
        <w:ind w:firstLine="540"/>
        <w:jc w:val="both"/>
      </w:pPr>
      <w:r>
        <w:t>а) неоплата, неполная или несвоевременная оплата услуг связи по передаче данных;</w:t>
      </w:r>
    </w:p>
    <w:p w:rsidR="00F94A9E" w:rsidRDefault="00F94A9E">
      <w:pPr>
        <w:pStyle w:val="ConsPlusNormal"/>
        <w:spacing w:before="220"/>
        <w:ind w:firstLine="540"/>
        <w:jc w:val="both"/>
      </w:pPr>
      <w:r>
        <w:t>б) несоблюдение правил эксплуатации оборудования;</w:t>
      </w:r>
    </w:p>
    <w:p w:rsidR="00F94A9E" w:rsidRDefault="00F94A9E">
      <w:pPr>
        <w:pStyle w:val="ConsPlusNormal"/>
        <w:spacing w:before="22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F94A9E" w:rsidRDefault="00F94A9E">
      <w:pPr>
        <w:pStyle w:val="ConsPlusNormal"/>
        <w:spacing w:before="220"/>
        <w:ind w:firstLine="540"/>
        <w:jc w:val="both"/>
      </w:pPr>
      <w:r>
        <w:t>75.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 оплате.</w:t>
      </w:r>
    </w:p>
    <w:p w:rsidR="00F94A9E" w:rsidRDefault="00F94A9E">
      <w:pPr>
        <w:pStyle w:val="ConsPlusNormal"/>
        <w:spacing w:before="220"/>
        <w:ind w:firstLine="540"/>
        <w:jc w:val="both"/>
      </w:pPr>
      <w: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F94A9E" w:rsidRDefault="00F94A9E">
      <w:pPr>
        <w:pStyle w:val="ConsPlusNormal"/>
        <w:spacing w:before="220"/>
        <w:ind w:firstLine="540"/>
        <w:jc w:val="both"/>
      </w:pPr>
      <w: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94A9E" w:rsidRDefault="00F94A9E">
      <w:pPr>
        <w:pStyle w:val="ConsPlusNormal"/>
        <w:ind w:firstLine="540"/>
        <w:jc w:val="both"/>
      </w:pPr>
    </w:p>
    <w:p w:rsidR="00F94A9E" w:rsidRDefault="00F94A9E">
      <w:pPr>
        <w:pStyle w:val="ConsPlusNormal"/>
        <w:ind w:firstLine="540"/>
        <w:jc w:val="both"/>
      </w:pPr>
    </w:p>
    <w:p w:rsidR="00F94A9E" w:rsidRDefault="00F94A9E">
      <w:pPr>
        <w:pStyle w:val="ConsPlusNormal"/>
        <w:pBdr>
          <w:top w:val="single" w:sz="6" w:space="0" w:color="auto"/>
        </w:pBdr>
        <w:spacing w:before="100" w:after="100"/>
        <w:jc w:val="both"/>
        <w:rPr>
          <w:sz w:val="2"/>
          <w:szCs w:val="2"/>
        </w:rPr>
      </w:pPr>
    </w:p>
    <w:p w:rsidR="005D3351" w:rsidRDefault="005D3351">
      <w:bookmarkStart w:id="9" w:name="_GoBack"/>
      <w:bookmarkEnd w:id="9"/>
    </w:p>
    <w:sectPr w:rsidR="005D3351" w:rsidSect="00C2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9E"/>
    <w:rsid w:val="005D3351"/>
    <w:rsid w:val="009D7D01"/>
    <w:rsid w:val="00A27E54"/>
    <w:rsid w:val="00E123BD"/>
    <w:rsid w:val="00F473D9"/>
    <w:rsid w:val="00F9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4A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4A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4A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4A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44B7E176E95A8F15579A9257CF9CD51BDEABF616331E906F97DF21096B6DCE007AA1372F81E91655C6E3965031A1574ED9D6B466B9C46a0o8N" TargetMode="External"/><Relationship Id="rId13" Type="http://schemas.openxmlformats.org/officeDocument/2006/relationships/hyperlink" Target="consultantplus://offline/ref=99344B7E176E95A8F15579A9257CF9CD53BAE9B3606431E906F97DF21096B6DCE007AA1072FB15C435136F652257091674ED9F6A59a6o0N" TargetMode="External"/><Relationship Id="rId18" Type="http://schemas.openxmlformats.org/officeDocument/2006/relationships/hyperlink" Target="consultantplus://offline/ref=99344B7E176E95A8F15579A9257CF9CD52B3ECBF606331E906F97DF21096B6DCE007AA1372F81E93675C6E3965031A1574ED9D6B466B9C46a0o8N" TargetMode="External"/><Relationship Id="rId26" Type="http://schemas.openxmlformats.org/officeDocument/2006/relationships/hyperlink" Target="consultantplus://offline/ref=99344B7E176E95A8F15579A9257CF9CD51B2EEBF666731E906F97DF21096B6DCE007AA1372F81E91665C6E3965031A1574ED9D6B466B9C46a0o8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9344B7E176E95A8F15579A9257CF9CD55BAECBA626C6CE30EA071F01799E9CBE74EA61272F81E996F036B2C745B14176BF39C745A699Da4oEN" TargetMode="External"/><Relationship Id="rId34" Type="http://schemas.openxmlformats.org/officeDocument/2006/relationships/hyperlink" Target="consultantplus://offline/ref=99344B7E176E95A8F15579A9257CF9CD52B3ECBF606331E906F97DF21096B6DCE007AA1372F81E94655C6E3965031A1574ED9D6B466B9C46a0o8N" TargetMode="External"/><Relationship Id="rId7" Type="http://schemas.openxmlformats.org/officeDocument/2006/relationships/hyperlink" Target="consultantplus://offline/ref=99344B7E176E95A8F15579A9257CF9CD51BDEBB36C6431E906F97DF21096B6DCE007AA1372F81E91615C6E3965031A1574ED9D6B466B9C46a0o8N" TargetMode="External"/><Relationship Id="rId12" Type="http://schemas.openxmlformats.org/officeDocument/2006/relationships/hyperlink" Target="consultantplus://offline/ref=99344B7E176E95A8F15579A9257CF9CD53BBEEBD616431E906F97DF21096B6DCE007AA1372F81D93605C6E3965031A1574ED9D6B466B9C46a0o8N" TargetMode="External"/><Relationship Id="rId17" Type="http://schemas.openxmlformats.org/officeDocument/2006/relationships/hyperlink" Target="consultantplus://offline/ref=99344B7E176E95A8F15579A9257CF9CD51B2EEBF666731E906F97DF21096B6DCE007AA1372F81E906D5C6E3965031A1574ED9D6B466B9C46a0o8N" TargetMode="External"/><Relationship Id="rId25" Type="http://schemas.openxmlformats.org/officeDocument/2006/relationships/hyperlink" Target="consultantplus://offline/ref=99344B7E176E95A8F15579A9257CF9CD51BDEBB36C6431E906F97DF21096B6DCE007AA1372F81E91625C6E3965031A1574ED9D6B466B9C46a0o8N" TargetMode="External"/><Relationship Id="rId33" Type="http://schemas.openxmlformats.org/officeDocument/2006/relationships/hyperlink" Target="consultantplus://offline/ref=99344B7E176E95A8F15579A9257CF9CD52B3ECBF606331E906F97DF21096B6DCE007AA1372F81E94645C6E3965031A1574ED9D6B466B9C46a0o8N"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9344B7E176E95A8F15579A9257CF9CD51BDEABF616331E906F97DF21096B6DCE007AA1372F81E91655C6E3965031A1574ED9D6B466B9C46a0o8N" TargetMode="External"/><Relationship Id="rId20" Type="http://schemas.openxmlformats.org/officeDocument/2006/relationships/hyperlink" Target="consultantplus://offline/ref=99344B7E176E95A8F15579A9257CF9CD51BCEFB8666731E906F97DF21096B6DCE007AA1372F81E92665C6E3965031A1574ED9D6B466B9C46a0o8N" TargetMode="External"/><Relationship Id="rId29" Type="http://schemas.openxmlformats.org/officeDocument/2006/relationships/hyperlink" Target="consultantplus://offline/ref=99344B7E176E95A8F15579A9257CF9CD51B2EEBF666731E906F97DF21096B6DCE007AA1372F81E91605C6E3965031A1574ED9D6B466B9C46a0o8N" TargetMode="External"/><Relationship Id="rId1" Type="http://schemas.openxmlformats.org/officeDocument/2006/relationships/styles" Target="styles.xml"/><Relationship Id="rId6" Type="http://schemas.openxmlformats.org/officeDocument/2006/relationships/hyperlink" Target="consultantplus://offline/ref=99344B7E176E95A8F15579A9257CF9CD51BCEFB8666731E906F97DF21096B6DCE007AA1372F81E92645C6E3965031A1574ED9D6B466B9C46a0o8N" TargetMode="External"/><Relationship Id="rId11" Type="http://schemas.openxmlformats.org/officeDocument/2006/relationships/hyperlink" Target="consultantplus://offline/ref=99344B7E176E95A8F15579A9257CF9CD53BAE9B3606431E906F97DF21096B6DCE007AA1372F81A98675C6E3965031A1574ED9D6B466B9C46a0o8N" TargetMode="External"/><Relationship Id="rId24" Type="http://schemas.openxmlformats.org/officeDocument/2006/relationships/hyperlink" Target="consultantplus://offline/ref=99344B7E176E95A8F15579A9257CF9CD51BDEABF616331E906F97DF21096B6DCE007AA1372F81E91675C6E3965031A1574ED9D6B466B9C46a0o8N" TargetMode="External"/><Relationship Id="rId32" Type="http://schemas.openxmlformats.org/officeDocument/2006/relationships/hyperlink" Target="consultantplus://offline/ref=99344B7E176E95A8F15579A9257CF9CD52B3ECBF606331E906F97DF21096B6DCE007AA1372F81E936D5C6E3965031A1574ED9D6B466B9C46a0o8N" TargetMode="External"/><Relationship Id="rId37" Type="http://schemas.openxmlformats.org/officeDocument/2006/relationships/hyperlink" Target="consultantplus://offline/ref=99344B7E176E95A8F15579A9257CF9CD53BAE9B3606431E906F97DF21096B6DCF207F21F71F900906549386820a5oF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9344B7E176E95A8F15579A9257CF9CD51BDEBB36C6431E906F97DF21096B6DCE007AA1372F81E91615C6E3965031A1574ED9D6B466B9C46a0o8N" TargetMode="External"/><Relationship Id="rId23" Type="http://schemas.openxmlformats.org/officeDocument/2006/relationships/hyperlink" Target="consultantplus://offline/ref=99344B7E176E95A8F15579A9257CF9CD51BDEABF616331E906F97DF21096B6DCE007AA1372F81E91665C6E3965031A1574ED9D6B466B9C46a0o8N" TargetMode="External"/><Relationship Id="rId28" Type="http://schemas.openxmlformats.org/officeDocument/2006/relationships/hyperlink" Target="consultantplus://offline/ref=99344B7E176E95A8F15579A9257CF9CD51B2EEBF666731E906F97DF21096B6DCE007AA1372F81E91675C6E3965031A1574ED9D6B466B9C46a0o8N" TargetMode="External"/><Relationship Id="rId36" Type="http://schemas.openxmlformats.org/officeDocument/2006/relationships/hyperlink" Target="consultantplus://offline/ref=99344B7E176E95A8F15579A9257CF9CD53BAE9B3606431E906F97DF21096B6DCE007AA1372F81D90675C6E3965031A1574ED9D6B466B9C46a0o8N" TargetMode="External"/><Relationship Id="rId10" Type="http://schemas.openxmlformats.org/officeDocument/2006/relationships/hyperlink" Target="consultantplus://offline/ref=99344B7E176E95A8F15579A9257CF9CD52B3ECBF606331E906F97DF21096B6DCE007AA1372F81E93675C6E3965031A1574ED9D6B466B9C46a0o8N" TargetMode="External"/><Relationship Id="rId19" Type="http://schemas.openxmlformats.org/officeDocument/2006/relationships/hyperlink" Target="consultantplus://offline/ref=99344B7E176E95A8F15579A9257CF9CD51BCEFB8666731E906F97DF21096B6DCE007AA1372F81E92655C6E3965031A1574ED9D6B466B9C46a0o8N" TargetMode="External"/><Relationship Id="rId31" Type="http://schemas.openxmlformats.org/officeDocument/2006/relationships/hyperlink" Target="consultantplus://offline/ref=99344B7E176E95A8F15579A9257CF9CD52B3ECBF606331E906F97DF21096B6DCE007AA1372F81E93605C6E3965031A1574ED9D6B466B9C46a0o8N" TargetMode="External"/><Relationship Id="rId4" Type="http://schemas.openxmlformats.org/officeDocument/2006/relationships/webSettings" Target="webSettings.xml"/><Relationship Id="rId9" Type="http://schemas.openxmlformats.org/officeDocument/2006/relationships/hyperlink" Target="consultantplus://offline/ref=99344B7E176E95A8F15579A9257CF9CD51B2EEBF666731E906F97DF21096B6DCE007AA1372F81E906D5C6E3965031A1574ED9D6B466B9C46a0o8N" TargetMode="External"/><Relationship Id="rId14" Type="http://schemas.openxmlformats.org/officeDocument/2006/relationships/hyperlink" Target="consultantplus://offline/ref=99344B7E176E95A8F15579A9257CF9CD51BCEFB8666731E906F97DF21096B6DCE007AA1372F81E92645C6E3965031A1574ED9D6B466B9C46a0o8N" TargetMode="External"/><Relationship Id="rId22" Type="http://schemas.openxmlformats.org/officeDocument/2006/relationships/hyperlink" Target="consultantplus://offline/ref=99344B7E176E95A8F15579A9257CF9CD51B2EEBF666731E906F97DF21096B6DCE007AA1372F81E91645C6E3965031A1574ED9D6B466B9C46a0o8N" TargetMode="External"/><Relationship Id="rId27" Type="http://schemas.openxmlformats.org/officeDocument/2006/relationships/hyperlink" Target="consultantplus://offline/ref=99344B7E176E95A8F15579A9257CF9CD51BDEBB36C6431E906F97DF21096B6DCE007AA1372F81E92645C6E3965031A1574ED9D6B466B9C46a0o8N" TargetMode="External"/><Relationship Id="rId30" Type="http://schemas.openxmlformats.org/officeDocument/2006/relationships/hyperlink" Target="consultantplus://offline/ref=99344B7E176E95A8F15579A9257CF9CD51B2EEBF666731E906F97DF21096B6DCE007AA1372F81E91625C6E3965031A1574ED9D6B466B9C46a0o8N" TargetMode="External"/><Relationship Id="rId35" Type="http://schemas.openxmlformats.org/officeDocument/2006/relationships/hyperlink" Target="consultantplus://offline/ref=99344B7E176E95A8F15579A9257CF9CD53BAE9B3606431E906F97DF21096B6DCE007AA1372F81D90675C6E3965031A1574ED9D6B466B9C46a0o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7337</Words>
  <Characters>41821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Шафигуллин Ильмир Ильясович</dc:creator>
  <cp:lastModifiedBy>Шафигуллин Ильмир Ильясович</cp:lastModifiedBy>
  <cp:revision>1</cp:revision>
  <dcterms:created xsi:type="dcterms:W3CDTF">2019-01-31T13:40:00Z</dcterms:created>
  <dcterms:modified xsi:type="dcterms:W3CDTF">2019-01-31T13:42:00Z</dcterms:modified>
</cp:coreProperties>
</file>