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0" w:rsidRPr="004E7588" w:rsidRDefault="00054C11" w:rsidP="00471D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ЗАОЧНОЕ </w:t>
      </w:r>
      <w:r w:rsidRPr="004E7588">
        <w:rPr>
          <w:rFonts w:ascii="Times New Roman" w:hAnsi="Times New Roman" w:cs="Times New Roman"/>
          <w:sz w:val="28"/>
          <w:szCs w:val="28"/>
        </w:rPr>
        <w:t>РЕШЕНИЕ</w:t>
      </w:r>
    </w:p>
    <w:p w:rsidR="00A642F0" w:rsidRPr="004E7588" w:rsidRDefault="00054C11" w:rsidP="00831E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58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A642F0" w:rsidRPr="004E7588" w:rsidRDefault="00054C11" w:rsidP="00AE2B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588">
        <w:rPr>
          <w:rFonts w:ascii="Times New Roman" w:hAnsi="Times New Roman" w:cs="Times New Roman"/>
          <w:sz w:val="28"/>
          <w:szCs w:val="28"/>
        </w:rPr>
        <w:t>Дело№2-</w:t>
      </w:r>
      <w:r w:rsidR="00C4735F">
        <w:rPr>
          <w:rFonts w:ascii="Times New Roman" w:hAnsi="Times New Roman" w:cs="Times New Roman"/>
          <w:sz w:val="28"/>
          <w:szCs w:val="28"/>
        </w:rPr>
        <w:t>1</w:t>
      </w:r>
      <w:r w:rsidR="002D2FB0">
        <w:rPr>
          <w:rFonts w:ascii="Times New Roman" w:hAnsi="Times New Roman" w:cs="Times New Roman"/>
          <w:sz w:val="28"/>
          <w:szCs w:val="28"/>
        </w:rPr>
        <w:t>-</w:t>
      </w:r>
      <w:r w:rsidR="00DA1982">
        <w:rPr>
          <w:rFonts w:ascii="Times New Roman" w:hAnsi="Times New Roman" w:cs="Times New Roman"/>
          <w:sz w:val="28"/>
          <w:szCs w:val="28"/>
        </w:rPr>
        <w:t>1</w:t>
      </w:r>
      <w:r w:rsidR="007E7215">
        <w:rPr>
          <w:rFonts w:ascii="Times New Roman" w:hAnsi="Times New Roman" w:cs="Times New Roman"/>
          <w:sz w:val="28"/>
          <w:szCs w:val="28"/>
        </w:rPr>
        <w:t>8</w:t>
      </w:r>
      <w:r w:rsidRPr="004E7588">
        <w:rPr>
          <w:rFonts w:ascii="Times New Roman" w:hAnsi="Times New Roman" w:cs="Times New Roman"/>
          <w:sz w:val="28"/>
          <w:szCs w:val="28"/>
        </w:rPr>
        <w:t>/1</w:t>
      </w:r>
      <w:r w:rsidR="00DA1982">
        <w:rPr>
          <w:rFonts w:ascii="Times New Roman" w:hAnsi="Times New Roman" w:cs="Times New Roman"/>
          <w:sz w:val="28"/>
          <w:szCs w:val="28"/>
        </w:rPr>
        <w:t>9</w:t>
      </w:r>
    </w:p>
    <w:p w:rsidR="00A642F0" w:rsidRPr="004E7588" w:rsidRDefault="00054C11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201</w:t>
      </w:r>
      <w:r w:rsidR="007E7215">
        <w:rPr>
          <w:rFonts w:ascii="Times New Roman" w:hAnsi="Times New Roman" w:cs="Times New Roman"/>
          <w:sz w:val="28"/>
          <w:szCs w:val="28"/>
        </w:rPr>
        <w:t>9</w:t>
      </w:r>
      <w:r w:rsidRPr="004E758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AE2B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7588">
        <w:rPr>
          <w:rFonts w:ascii="Times New Roman" w:hAnsi="Times New Roman" w:cs="Times New Roman"/>
          <w:sz w:val="28"/>
          <w:szCs w:val="28"/>
        </w:rPr>
        <w:t xml:space="preserve">       г.</w:t>
      </w:r>
      <w:r w:rsidR="00AE2B1D">
        <w:rPr>
          <w:rFonts w:ascii="Times New Roman" w:hAnsi="Times New Roman" w:cs="Times New Roman"/>
          <w:sz w:val="28"/>
          <w:szCs w:val="28"/>
        </w:rPr>
        <w:t xml:space="preserve"> </w:t>
      </w:r>
      <w:r w:rsidRPr="004E7588">
        <w:rPr>
          <w:rFonts w:ascii="Times New Roman" w:hAnsi="Times New Roman" w:cs="Times New Roman"/>
          <w:sz w:val="28"/>
          <w:szCs w:val="28"/>
        </w:rPr>
        <w:t>Буинск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A642F0" w:rsidRPr="004E7588" w:rsidRDefault="00A642F0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5F" w:rsidRDefault="00054C11" w:rsidP="004C05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1C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1C">
        <w:rPr>
          <w:rFonts w:ascii="Times New Roman" w:hAnsi="Times New Roman" w:cs="Times New Roman"/>
          <w:sz w:val="28"/>
          <w:szCs w:val="28"/>
        </w:rPr>
        <w:t xml:space="preserve">1 по Буинскому судебному району РТ </w:t>
      </w:r>
      <w:r w:rsidR="00A642F0" w:rsidRPr="004E7588">
        <w:rPr>
          <w:rFonts w:ascii="Times New Roman" w:hAnsi="Times New Roman" w:cs="Times New Roman"/>
          <w:sz w:val="28"/>
          <w:szCs w:val="28"/>
        </w:rPr>
        <w:t>Р.А.Тухватуллин, при секретаре В.Н.Газизуллиной,</w:t>
      </w:r>
      <w:r w:rsidR="00A642F0">
        <w:rPr>
          <w:rFonts w:ascii="Times New Roman" w:hAnsi="Times New Roman" w:cs="Times New Roman"/>
          <w:sz w:val="28"/>
          <w:szCs w:val="28"/>
        </w:rPr>
        <w:t xml:space="preserve"> </w:t>
      </w:r>
      <w:r w:rsidR="00A642F0" w:rsidRPr="004E7588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="007E7215">
        <w:rPr>
          <w:rFonts w:ascii="Times New Roman" w:hAnsi="Times New Roman" w:cs="Times New Roman"/>
          <w:sz w:val="28"/>
          <w:szCs w:val="28"/>
        </w:rPr>
        <w:t xml:space="preserve">Аббазовой </w:t>
      </w:r>
      <w:r w:rsidR="00FC6E38">
        <w:rPr>
          <w:rFonts w:ascii="Times New Roman" w:hAnsi="Times New Roman" w:cs="Times New Roman"/>
          <w:sz w:val="28"/>
          <w:szCs w:val="28"/>
        </w:rPr>
        <w:t>Л.Н.</w:t>
      </w:r>
      <w:r w:rsidR="00A642F0" w:rsidRPr="004E7588">
        <w:rPr>
          <w:rFonts w:ascii="Times New Roman" w:hAnsi="Times New Roman" w:cs="Times New Roman"/>
          <w:sz w:val="28"/>
          <w:szCs w:val="28"/>
        </w:rPr>
        <w:t xml:space="preserve"> к </w:t>
      </w:r>
      <w:r w:rsidR="00A642F0">
        <w:rPr>
          <w:rFonts w:ascii="Times New Roman" w:hAnsi="Times New Roman" w:cs="Times New Roman"/>
          <w:sz w:val="28"/>
          <w:szCs w:val="28"/>
        </w:rPr>
        <w:t xml:space="preserve">Публичному акционерному  обществу «Почта Банк» о взыскании </w:t>
      </w:r>
      <w:r>
        <w:rPr>
          <w:rFonts w:ascii="Times New Roman" w:hAnsi="Times New Roman" w:cs="Times New Roman"/>
          <w:sz w:val="28"/>
          <w:szCs w:val="28"/>
        </w:rPr>
        <w:t xml:space="preserve">оплаченной страховой премии за личное страхование в размере </w:t>
      </w:r>
      <w:r w:rsidR="00FC6E38" w:rsidRPr="00FC6E38">
        <w:rPr>
          <w:rFonts w:ascii="Calibri" w:eastAsia="Times New Roman" w:hAnsi="Calibri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59F4">
        <w:rPr>
          <w:rFonts w:ascii="Times New Roman" w:hAnsi="Times New Roman" w:cs="Times New Roman"/>
          <w:sz w:val="28"/>
          <w:szCs w:val="28"/>
        </w:rPr>
        <w:t xml:space="preserve">процентов за пользование чужими денежными средствами в размере </w:t>
      </w:r>
      <w:r w:rsidR="00053F6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6E38" w:rsidRPr="00FC6E38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C059F4">
        <w:rPr>
          <w:rFonts w:ascii="Times New Roman" w:hAnsi="Times New Roman" w:cs="Times New Roman"/>
          <w:sz w:val="28"/>
          <w:szCs w:val="28"/>
        </w:rPr>
        <w:t xml:space="preserve">, </w:t>
      </w:r>
      <w:r w:rsidR="00DA1982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4B5F20">
        <w:rPr>
          <w:rFonts w:ascii="Times New Roman" w:hAnsi="Times New Roman" w:cs="Times New Roman"/>
          <w:sz w:val="28"/>
          <w:szCs w:val="28"/>
        </w:rPr>
        <w:t xml:space="preserve">уплаченные </w:t>
      </w:r>
      <w:r w:rsidR="00DA1982">
        <w:rPr>
          <w:rFonts w:ascii="Times New Roman" w:hAnsi="Times New Roman" w:cs="Times New Roman"/>
          <w:sz w:val="28"/>
          <w:szCs w:val="28"/>
        </w:rPr>
        <w:t>на страхов</w:t>
      </w:r>
      <w:r w:rsidR="004B5F20">
        <w:rPr>
          <w:rFonts w:ascii="Times New Roman" w:hAnsi="Times New Roman" w:cs="Times New Roman"/>
          <w:sz w:val="28"/>
          <w:szCs w:val="28"/>
        </w:rPr>
        <w:t>ую</w:t>
      </w:r>
      <w:r w:rsidR="00DA1982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4B5F20">
        <w:rPr>
          <w:rFonts w:ascii="Times New Roman" w:hAnsi="Times New Roman" w:cs="Times New Roman"/>
          <w:sz w:val="28"/>
          <w:szCs w:val="28"/>
        </w:rPr>
        <w:t>ю</w:t>
      </w:r>
      <w:r w:rsidR="00DA1982">
        <w:rPr>
          <w:rFonts w:ascii="Times New Roman" w:hAnsi="Times New Roman" w:cs="Times New Roman"/>
          <w:sz w:val="28"/>
          <w:szCs w:val="28"/>
        </w:rPr>
        <w:t xml:space="preserve"> в размере         </w:t>
      </w:r>
      <w:r w:rsidR="00FC6E38" w:rsidRPr="00FC6E38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DA1982">
        <w:rPr>
          <w:rFonts w:ascii="Times New Roman" w:hAnsi="Times New Roman" w:cs="Times New Roman"/>
          <w:sz w:val="28"/>
          <w:szCs w:val="28"/>
        </w:rPr>
        <w:t xml:space="preserve">, </w:t>
      </w:r>
      <w:r w:rsidR="00C059F4">
        <w:rPr>
          <w:rFonts w:ascii="Times New Roman" w:hAnsi="Times New Roman" w:cs="Times New Roman"/>
          <w:sz w:val="28"/>
          <w:szCs w:val="28"/>
        </w:rPr>
        <w:t>компенсации морального</w:t>
      </w:r>
      <w:r w:rsidR="003F1968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DA198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C6E38" w:rsidRPr="00FC6E38">
        <w:rPr>
          <w:rFonts w:ascii="Calibri" w:eastAsia="Times New Roman" w:hAnsi="Calibri" w:cs="Times New Roman"/>
          <w:sz w:val="28"/>
          <w:szCs w:val="28"/>
        </w:rPr>
        <w:t>/ДАННЫЕ ИЗЪЯТЫ/</w:t>
      </w:r>
      <w:r w:rsidR="003F1968">
        <w:rPr>
          <w:rFonts w:ascii="Times New Roman" w:hAnsi="Times New Roman" w:cs="Times New Roman"/>
          <w:sz w:val="28"/>
          <w:szCs w:val="28"/>
        </w:rPr>
        <w:t>,</w:t>
      </w:r>
      <w:r w:rsidR="004B5F20">
        <w:rPr>
          <w:rFonts w:ascii="Times New Roman" w:hAnsi="Times New Roman" w:cs="Times New Roman"/>
          <w:sz w:val="28"/>
          <w:szCs w:val="28"/>
        </w:rPr>
        <w:t xml:space="preserve"> расходы на услуги представителя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>,</w:t>
      </w:r>
      <w:r w:rsidR="003F1968">
        <w:rPr>
          <w:rFonts w:ascii="Times New Roman" w:hAnsi="Times New Roman" w:cs="Times New Roman"/>
          <w:sz w:val="28"/>
          <w:szCs w:val="28"/>
        </w:rPr>
        <w:t xml:space="preserve"> штрафа за несоблюдение в добровольном порядке удовлетворения требований потребителя,</w:t>
      </w:r>
    </w:p>
    <w:p w:rsidR="009616EC" w:rsidRPr="004E7588" w:rsidRDefault="009616EC" w:rsidP="00A64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6EC" w:rsidRPr="004E7588" w:rsidRDefault="00054C11" w:rsidP="00961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4E7588">
        <w:rPr>
          <w:rFonts w:ascii="Times New Roman" w:hAnsi="Times New Roman" w:cs="Times New Roman"/>
          <w:sz w:val="28"/>
          <w:szCs w:val="28"/>
        </w:rPr>
        <w:t>Установил:</w:t>
      </w:r>
    </w:p>
    <w:p w:rsidR="00A642F0" w:rsidRPr="00A642F0" w:rsidRDefault="00054C11" w:rsidP="009616E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9A">
        <w:rPr>
          <w:rFonts w:ascii="Times New Roman" w:hAnsi="Times New Roman" w:cs="Times New Roman"/>
          <w:sz w:val="28"/>
          <w:szCs w:val="28"/>
        </w:rPr>
        <w:t xml:space="preserve">   </w:t>
      </w:r>
      <w:r w:rsidR="004B5F20">
        <w:rPr>
          <w:rFonts w:ascii="Times New Roman" w:hAnsi="Times New Roman" w:cs="Times New Roman"/>
          <w:color w:val="000000"/>
          <w:sz w:val="28"/>
          <w:szCs w:val="28"/>
        </w:rPr>
        <w:t>Аббазова Л.Н</w:t>
      </w:r>
      <w:r w:rsidR="00AE2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42A">
        <w:rPr>
          <w:rFonts w:ascii="Times New Roman" w:hAnsi="Times New Roman" w:cs="Times New Roman"/>
          <w:color w:val="000000"/>
          <w:sz w:val="28"/>
          <w:szCs w:val="28"/>
        </w:rPr>
        <w:t xml:space="preserve"> обратил</w:t>
      </w:r>
      <w:r w:rsidR="00DA1982">
        <w:rPr>
          <w:rFonts w:ascii="Times New Roman" w:hAnsi="Times New Roman" w:cs="Times New Roman"/>
          <w:color w:val="000000"/>
          <w:sz w:val="28"/>
          <w:szCs w:val="28"/>
        </w:rPr>
        <w:t>ась</w:t>
      </w:r>
      <w:r w:rsidR="00B1042A">
        <w:rPr>
          <w:rFonts w:ascii="Times New Roman" w:hAnsi="Times New Roman" w:cs="Times New Roman"/>
          <w:color w:val="000000"/>
          <w:sz w:val="28"/>
          <w:szCs w:val="28"/>
        </w:rPr>
        <w:t xml:space="preserve"> в суд с иском к П</w:t>
      </w:r>
      <w:r w:rsidRPr="00A642F0">
        <w:rPr>
          <w:rFonts w:ascii="Times New Roman" w:hAnsi="Times New Roman" w:cs="Times New Roman"/>
          <w:color w:val="000000"/>
          <w:sz w:val="28"/>
          <w:szCs w:val="28"/>
        </w:rPr>
        <w:t xml:space="preserve">убличному акционерному обществу «Почта Банк» </w:t>
      </w:r>
      <w:r w:rsidR="002E1173">
        <w:rPr>
          <w:rFonts w:ascii="Times New Roman" w:hAnsi="Times New Roman" w:cs="Times New Roman"/>
          <w:sz w:val="28"/>
          <w:szCs w:val="28"/>
        </w:rPr>
        <w:t xml:space="preserve">о взыскании оплаченной страховой премии за личное страхование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 xml:space="preserve">, процентов за пользование чужими денежными средствами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 xml:space="preserve">, процентов уплаченные на страховую премию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 xml:space="preserve">, компенсации морального вреда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 xml:space="preserve">, расходы на услуги представителя в размере </w:t>
      </w:r>
      <w:r w:rsidR="006D0C2F">
        <w:rPr>
          <w:sz w:val="28"/>
          <w:szCs w:val="28"/>
        </w:rPr>
        <w:t>/ДАННЫЕ ИЗЪЯТЫ/</w:t>
      </w:r>
      <w:r w:rsidR="004B5F20">
        <w:rPr>
          <w:rFonts w:ascii="Times New Roman" w:hAnsi="Times New Roman" w:cs="Times New Roman"/>
          <w:sz w:val="28"/>
          <w:szCs w:val="28"/>
        </w:rPr>
        <w:t>, штрафа за несоблюдение в добровольном порядке удовлетворения требований потребителя</w:t>
      </w:r>
      <w:r w:rsidRPr="00A64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BE2" w:rsidRDefault="00054C11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7D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3A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42F0" w:rsidRPr="00D305A6">
        <w:rPr>
          <w:rFonts w:ascii="Times New Roman" w:hAnsi="Times New Roman" w:cs="Times New Roman"/>
          <w:color w:val="000000"/>
          <w:sz w:val="28"/>
          <w:szCs w:val="28"/>
        </w:rPr>
        <w:t>В обоснование иска указано,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A642F0" w:rsidRPr="00A642F0">
        <w:rPr>
          <w:rFonts w:cs="Times New Roman"/>
          <w:color w:val="000000"/>
        </w:rPr>
        <w:t xml:space="preserve"> </w:t>
      </w:r>
      <w:r w:rsidR="006D0C2F">
        <w:rPr>
          <w:sz w:val="28"/>
          <w:szCs w:val="28"/>
        </w:rPr>
        <w:t xml:space="preserve">/ДАННЫЕ ИЗЪЯТЫ/ </w:t>
      </w:r>
      <w:r w:rsidRPr="00D305A6">
        <w:rPr>
          <w:rFonts w:ascii="Times New Roman" w:hAnsi="Times New Roman" w:cs="Times New Roman"/>
          <w:sz w:val="28"/>
          <w:szCs w:val="28"/>
        </w:rPr>
        <w:t xml:space="preserve">года между </w:t>
      </w:r>
      <w:r>
        <w:rPr>
          <w:rFonts w:ascii="Times New Roman" w:hAnsi="Times New Roman" w:cs="Times New Roman"/>
          <w:sz w:val="28"/>
          <w:szCs w:val="28"/>
        </w:rPr>
        <w:t>истцом</w:t>
      </w:r>
      <w:r w:rsidRPr="00D305A6">
        <w:rPr>
          <w:rFonts w:ascii="Times New Roman" w:hAnsi="Times New Roman" w:cs="Times New Roman"/>
          <w:sz w:val="28"/>
          <w:szCs w:val="28"/>
        </w:rPr>
        <w:t xml:space="preserve"> и </w:t>
      </w:r>
      <w:r w:rsidR="00CC3C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05A6">
        <w:rPr>
          <w:rFonts w:ascii="Times New Roman" w:hAnsi="Times New Roman" w:cs="Times New Roman"/>
          <w:sz w:val="28"/>
          <w:szCs w:val="28"/>
        </w:rPr>
        <w:t>ПАО "</w:t>
      </w:r>
      <w:r w:rsidR="00CC3C5D">
        <w:rPr>
          <w:rFonts w:ascii="Times New Roman" w:hAnsi="Times New Roman" w:cs="Times New Roman"/>
          <w:sz w:val="28"/>
          <w:szCs w:val="28"/>
        </w:rPr>
        <w:t>Почта Банк</w:t>
      </w:r>
      <w:r w:rsidRPr="00D305A6">
        <w:rPr>
          <w:rFonts w:ascii="Times New Roman" w:hAnsi="Times New Roman" w:cs="Times New Roman"/>
          <w:sz w:val="28"/>
          <w:szCs w:val="28"/>
        </w:rPr>
        <w:t>" был заключен кредитный договор №</w:t>
      </w:r>
      <w:r w:rsidR="00AE2B1D">
        <w:rPr>
          <w:rFonts w:ascii="Times New Roman" w:hAnsi="Times New Roman" w:cs="Times New Roman"/>
          <w:sz w:val="28"/>
          <w:szCs w:val="28"/>
        </w:rPr>
        <w:t xml:space="preserve"> </w:t>
      </w:r>
      <w:r w:rsidR="006D0C2F">
        <w:rPr>
          <w:sz w:val="28"/>
          <w:szCs w:val="28"/>
        </w:rPr>
        <w:t>/ДАННЫЕ ИЗЪЯТЫ/</w:t>
      </w:r>
      <w:r w:rsidR="00053F6B">
        <w:rPr>
          <w:rFonts w:ascii="Times New Roman" w:hAnsi="Times New Roman" w:cs="Times New Roman"/>
          <w:sz w:val="28"/>
          <w:szCs w:val="28"/>
        </w:rPr>
        <w:t>,</w:t>
      </w:r>
      <w:r w:rsidRPr="00D305A6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истцу</w:t>
      </w:r>
      <w:r w:rsidRPr="00D305A6">
        <w:rPr>
          <w:rFonts w:ascii="Times New Roman" w:hAnsi="Times New Roman" w:cs="Times New Roman"/>
          <w:sz w:val="28"/>
          <w:szCs w:val="28"/>
        </w:rPr>
        <w:t xml:space="preserve"> был предоставлен кредит в сумме </w:t>
      </w:r>
      <w:r w:rsidR="00B278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0C2F">
        <w:rPr>
          <w:sz w:val="28"/>
          <w:szCs w:val="28"/>
        </w:rPr>
        <w:t xml:space="preserve">/ДАННЫЕ ИЗЪЯТЫ/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D0C2F">
        <w:rPr>
          <w:sz w:val="28"/>
          <w:szCs w:val="28"/>
        </w:rPr>
        <w:t xml:space="preserve">/ДАННЫЕ ИЗЪЯТЫ/ </w:t>
      </w:r>
      <w:r>
        <w:rPr>
          <w:rFonts w:ascii="Times New Roman" w:hAnsi="Times New Roman" w:cs="Times New Roman"/>
          <w:sz w:val="28"/>
          <w:szCs w:val="28"/>
        </w:rPr>
        <w:t>% процентов годовых, в данную сумму также была включена страховая премия по договору страхования жизни Заемщика в размере</w:t>
      </w:r>
      <w:r w:rsidR="002E1173">
        <w:rPr>
          <w:rFonts w:ascii="Times New Roman" w:hAnsi="Times New Roman" w:cs="Times New Roman"/>
          <w:sz w:val="28"/>
          <w:szCs w:val="28"/>
        </w:rPr>
        <w:t xml:space="preserve"> </w:t>
      </w:r>
      <w:r w:rsidR="006D0C2F">
        <w:rPr>
          <w:sz w:val="28"/>
          <w:szCs w:val="28"/>
        </w:rPr>
        <w:t>/ДАННЫЕ ИЗЪЯТЫ/</w:t>
      </w:r>
      <w:r w:rsidR="006C2489">
        <w:rPr>
          <w:rFonts w:ascii="Times New Roman" w:hAnsi="Times New Roman" w:cs="Times New Roman"/>
          <w:sz w:val="28"/>
          <w:szCs w:val="28"/>
        </w:rPr>
        <w:t>.</w:t>
      </w:r>
    </w:p>
    <w:p w:rsidR="00087919" w:rsidRDefault="00054C11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заключении договора банком была</w:t>
      </w:r>
      <w:r>
        <w:rPr>
          <w:rFonts w:ascii="Times New Roman" w:hAnsi="Times New Roman" w:cs="Times New Roman"/>
          <w:sz w:val="28"/>
          <w:szCs w:val="28"/>
        </w:rPr>
        <w:t xml:space="preserve"> навязана услуга по страхованию жизни и здоровья, а также страхование от потери работы в ООО СК </w:t>
      </w:r>
      <w:r w:rsidR="00CC3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«ВТБ Страхование» в качестве обязательного условия для предоставления кредита.</w:t>
      </w:r>
    </w:p>
    <w:p w:rsidR="002E1173" w:rsidRDefault="00054C11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A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Пунктом 9 указанного выше договора не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трена обязанность заемщика заключать иные договора. </w:t>
      </w:r>
    </w:p>
    <w:p w:rsidR="00087919" w:rsidRDefault="00054C11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пункту 10</w:t>
      </w:r>
      <w:r w:rsidR="00D8060C">
        <w:rPr>
          <w:rFonts w:ascii="Times New Roman" w:hAnsi="Times New Roman" w:cs="Times New Roman"/>
          <w:sz w:val="28"/>
          <w:szCs w:val="28"/>
        </w:rPr>
        <w:t xml:space="preserve"> указанного выше договора обязанность заемщика по предоставлению обеспечения исполнения обязательств по договору и требования к такому обеспечению не предусмотрена (не применимо)</w:t>
      </w:r>
      <w:r w:rsidR="00E07C9C">
        <w:rPr>
          <w:rFonts w:ascii="Times New Roman" w:hAnsi="Times New Roman" w:cs="Times New Roman"/>
          <w:sz w:val="28"/>
          <w:szCs w:val="28"/>
        </w:rPr>
        <w:t>.</w:t>
      </w:r>
    </w:p>
    <w:p w:rsidR="00E07C9C" w:rsidRDefault="00054C11" w:rsidP="00D30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пункта 11 кредитного договора следует, что цели использования заемщиком потребительского кредита не определены.</w:t>
      </w:r>
    </w:p>
    <w:p w:rsidR="00066917" w:rsidRPr="00324513" w:rsidRDefault="00054C11" w:rsidP="00324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E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 пункту 15</w:t>
      </w:r>
      <w:r w:rsidR="00470B12">
        <w:rPr>
          <w:rFonts w:ascii="Times New Roman" w:hAnsi="Times New Roman" w:cs="Times New Roman"/>
          <w:sz w:val="28"/>
          <w:szCs w:val="28"/>
        </w:rPr>
        <w:t xml:space="preserve"> </w:t>
      </w:r>
      <w:r w:rsidR="004B0702">
        <w:rPr>
          <w:rFonts w:ascii="Times New Roman" w:hAnsi="Times New Roman" w:cs="Times New Roman"/>
          <w:sz w:val="28"/>
          <w:szCs w:val="28"/>
        </w:rPr>
        <w:t xml:space="preserve">указанного выше договора </w:t>
      </w:r>
      <w:r w:rsidR="00EA42CF">
        <w:rPr>
          <w:rFonts w:ascii="Times New Roman" w:hAnsi="Times New Roman" w:cs="Times New Roman"/>
          <w:sz w:val="28"/>
          <w:szCs w:val="28"/>
        </w:rPr>
        <w:t>не предусмотрены 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услуг.</w:t>
      </w:r>
    </w:p>
    <w:p w:rsidR="00A642F0" w:rsidRPr="00D03B35" w:rsidRDefault="00054C11" w:rsidP="0056512A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B07D70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7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4A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03B35">
        <w:rPr>
          <w:rFonts w:ascii="Times New Roman" w:hAnsi="Times New Roman" w:cs="Times New Roman"/>
          <w:color w:val="000000"/>
          <w:sz w:val="28"/>
          <w:szCs w:val="28"/>
        </w:rPr>
        <w:t>По вышеприведенным основаниям истец проси</w:t>
      </w:r>
      <w:r w:rsidR="00D03B3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73C3B" w:rsidRPr="00D03B35">
        <w:rPr>
          <w:rFonts w:ascii="Times New Roman" w:hAnsi="Times New Roman" w:cs="Times New Roman"/>
          <w:color w:val="000000"/>
          <w:sz w:val="28"/>
          <w:szCs w:val="28"/>
        </w:rPr>
        <w:t xml:space="preserve"> взыскать с ответчика</w:t>
      </w:r>
      <w:r w:rsidRPr="00D03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173">
        <w:rPr>
          <w:rFonts w:ascii="Times New Roman" w:hAnsi="Times New Roman" w:cs="Times New Roman"/>
          <w:sz w:val="28"/>
          <w:szCs w:val="28"/>
        </w:rPr>
        <w:t xml:space="preserve">оплаченную страховую премию за личное страхование в размере                                   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B27890" w:rsidRPr="006D0C2F">
        <w:rPr>
          <w:rFonts w:ascii="Times New Roman" w:hAnsi="Times New Roman" w:cs="Times New Roman"/>
          <w:sz w:val="28"/>
          <w:szCs w:val="28"/>
        </w:rPr>
        <w:t xml:space="preserve">, процентов за пользование чужими денежными средствами в размере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B27890" w:rsidRPr="006D0C2F">
        <w:rPr>
          <w:rFonts w:ascii="Times New Roman" w:hAnsi="Times New Roman" w:cs="Times New Roman"/>
          <w:sz w:val="28"/>
          <w:szCs w:val="28"/>
        </w:rPr>
        <w:t xml:space="preserve">, процентов уплаченные на страховую премию в размере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B27890" w:rsidRPr="006D0C2F">
        <w:rPr>
          <w:rFonts w:ascii="Times New Roman" w:hAnsi="Times New Roman" w:cs="Times New Roman"/>
          <w:sz w:val="28"/>
          <w:szCs w:val="28"/>
        </w:rPr>
        <w:t>,</w:t>
      </w:r>
      <w:r w:rsidR="00B27890">
        <w:rPr>
          <w:rFonts w:ascii="Times New Roman" w:hAnsi="Times New Roman" w:cs="Times New Roman"/>
          <w:sz w:val="28"/>
          <w:szCs w:val="28"/>
        </w:rPr>
        <w:t xml:space="preserve"> компенсации морального вреда в размере </w:t>
      </w:r>
      <w:r w:rsidR="006D0C2F" w:rsidRPr="006D0C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/ДАННЫЕ ИЗЪЯТЫ/</w:t>
      </w:r>
      <w:r w:rsidR="00B27890">
        <w:rPr>
          <w:rFonts w:ascii="Times New Roman" w:hAnsi="Times New Roman" w:cs="Times New Roman"/>
          <w:sz w:val="28"/>
          <w:szCs w:val="28"/>
        </w:rPr>
        <w:t xml:space="preserve">, расходы на услуги представителя в размере </w:t>
      </w:r>
      <w:r w:rsidR="006D0C2F">
        <w:rPr>
          <w:rFonts w:ascii="Times New Roman" w:hAnsi="Times New Roman" w:cs="Times New Roman"/>
          <w:sz w:val="28"/>
          <w:szCs w:val="28"/>
        </w:rPr>
        <w:t>/ДА</w:t>
      </w:r>
      <w:r w:rsidR="006D0C2F" w:rsidRPr="006D0C2F">
        <w:rPr>
          <w:rFonts w:ascii="Times New Roman" w:hAnsi="Times New Roman" w:cs="Times New Roman"/>
          <w:sz w:val="28"/>
          <w:szCs w:val="28"/>
        </w:rPr>
        <w:t>ННЫЕ ИЗЪЯТЫ/</w:t>
      </w:r>
      <w:r w:rsidR="00B27890">
        <w:rPr>
          <w:rFonts w:ascii="Times New Roman" w:hAnsi="Times New Roman" w:cs="Times New Roman"/>
          <w:sz w:val="28"/>
          <w:szCs w:val="28"/>
        </w:rPr>
        <w:t>, штрафа за несоблюдение в добровольном порядке удовлетворения требований потребителя</w:t>
      </w:r>
      <w:r w:rsidRPr="00D03B35">
        <w:rPr>
          <w:color w:val="000000"/>
          <w:sz w:val="28"/>
          <w:szCs w:val="28"/>
        </w:rPr>
        <w:t>.</w:t>
      </w:r>
    </w:p>
    <w:p w:rsidR="005B594B" w:rsidRDefault="00054C11" w:rsidP="00B96A9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Истец </w:t>
      </w:r>
      <w:r w:rsidR="00B27890">
        <w:rPr>
          <w:color w:val="000000"/>
          <w:sz w:val="28"/>
          <w:szCs w:val="28"/>
        </w:rPr>
        <w:t>Аббазова Л.Н.</w:t>
      </w:r>
      <w:r>
        <w:rPr>
          <w:color w:val="000000"/>
          <w:sz w:val="28"/>
          <w:szCs w:val="28"/>
        </w:rPr>
        <w:t xml:space="preserve"> </w:t>
      </w:r>
      <w:r w:rsidR="00A244A6">
        <w:rPr>
          <w:color w:val="000000"/>
          <w:sz w:val="28"/>
          <w:szCs w:val="28"/>
        </w:rPr>
        <w:t xml:space="preserve">будучи надлежаще извещенная, </w:t>
      </w:r>
      <w:r>
        <w:rPr>
          <w:color w:val="000000"/>
          <w:sz w:val="28"/>
          <w:szCs w:val="28"/>
        </w:rPr>
        <w:t>на судебное заседание не явил</w:t>
      </w:r>
      <w:r w:rsidR="00A244A6">
        <w:rPr>
          <w:color w:val="000000"/>
          <w:sz w:val="28"/>
          <w:szCs w:val="28"/>
        </w:rPr>
        <w:t>а</w:t>
      </w:r>
      <w:r w:rsidR="00324513">
        <w:rPr>
          <w:color w:val="000000"/>
          <w:sz w:val="28"/>
          <w:szCs w:val="28"/>
        </w:rPr>
        <w:t>с</w:t>
      </w:r>
      <w:r w:rsidR="00A244A6">
        <w:rPr>
          <w:color w:val="000000"/>
          <w:sz w:val="28"/>
          <w:szCs w:val="28"/>
        </w:rPr>
        <w:t>ь.</w:t>
      </w:r>
    </w:p>
    <w:p w:rsidR="00A244A6" w:rsidRPr="00700ABA" w:rsidRDefault="00054C11" w:rsidP="00A24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00ABA">
        <w:rPr>
          <w:color w:val="000000"/>
          <w:sz w:val="28"/>
          <w:szCs w:val="28"/>
        </w:rPr>
        <w:t>Представитель истца Шакирзянов Л.Р. в судебном заседании исковые требования поддержал в полном объеме на основании указанных в иске доводов.</w:t>
      </w:r>
    </w:p>
    <w:p w:rsidR="005744ED" w:rsidRDefault="00054C11" w:rsidP="005744E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42F0" w:rsidRPr="00A642F0">
        <w:rPr>
          <w:color w:val="000000"/>
          <w:sz w:val="28"/>
          <w:szCs w:val="28"/>
        </w:rPr>
        <w:t>Представител</w:t>
      </w:r>
      <w:r w:rsidR="005B594B">
        <w:rPr>
          <w:color w:val="000000"/>
          <w:sz w:val="28"/>
          <w:szCs w:val="28"/>
        </w:rPr>
        <w:t>ь ответчика</w:t>
      </w:r>
      <w:r w:rsidR="00A642F0" w:rsidRPr="00A642F0">
        <w:rPr>
          <w:color w:val="000000"/>
          <w:sz w:val="28"/>
          <w:szCs w:val="28"/>
        </w:rPr>
        <w:t xml:space="preserve"> ПАО «Почта Банк»</w:t>
      </w:r>
      <w:r w:rsidR="002A398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надлежащим образом извещенный о времени и месте судебного заседания, в суд не явился, о причине неявки суду не сообщили и не просили рассмотреть дело в свое отсутствие. На основании частей 4,5 статьи 167, части 1 статьи 233 Гражданского процессуального код</w:t>
      </w:r>
      <w:r>
        <w:rPr>
          <w:sz w:val="28"/>
          <w:szCs w:val="28"/>
        </w:rPr>
        <w:t>екса Российской Федерации, суд счел возможным рассмотреть дело в отсутствие сторон в порядке заочного производства.</w:t>
      </w:r>
    </w:p>
    <w:p w:rsidR="006153BB" w:rsidRDefault="00054C11" w:rsidP="006153B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Представитель третьего лица ООО СК «ВТБ Страхование» на судебное заседание не явились, по неизвестной суду причине, хотя заранее были из</w:t>
      </w:r>
      <w:r>
        <w:rPr>
          <w:color w:val="000000"/>
          <w:sz w:val="28"/>
          <w:szCs w:val="28"/>
        </w:rPr>
        <w:t>вещены о времени и месте судебного заседания.</w:t>
      </w:r>
    </w:p>
    <w:p w:rsidR="00775BB0" w:rsidRDefault="00054C11" w:rsidP="002A398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D70">
        <w:rPr>
          <w:sz w:val="28"/>
          <w:szCs w:val="28"/>
        </w:rPr>
        <w:t xml:space="preserve">  </w:t>
      </w:r>
      <w:r w:rsidR="00E84AD0">
        <w:rPr>
          <w:sz w:val="28"/>
          <w:szCs w:val="28"/>
        </w:rPr>
        <w:t>И</w:t>
      </w:r>
      <w:r w:rsidRPr="00015F58">
        <w:rPr>
          <w:sz w:val="28"/>
          <w:szCs w:val="28"/>
        </w:rPr>
        <w:t>сследовав материалы дела, суд приходит к следующему:</w:t>
      </w:r>
    </w:p>
    <w:p w:rsidR="005744ED" w:rsidRDefault="00054C11" w:rsidP="005744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D70">
        <w:rPr>
          <w:rFonts w:ascii="Times New Roman" w:hAnsi="Times New Roman" w:cs="Times New Roman"/>
          <w:sz w:val="28"/>
          <w:szCs w:val="28"/>
        </w:rPr>
        <w:t xml:space="preserve">   </w:t>
      </w:r>
      <w:r w:rsidR="009702B6" w:rsidRPr="009702B6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 w:rsidR="00B27890" w:rsidRPr="00D305A6">
        <w:rPr>
          <w:rFonts w:ascii="Times New Roman" w:hAnsi="Times New Roman" w:cs="Times New Roman"/>
          <w:sz w:val="28"/>
          <w:szCs w:val="28"/>
        </w:rPr>
        <w:t xml:space="preserve">года между </w:t>
      </w:r>
      <w:r w:rsidR="00B27890">
        <w:rPr>
          <w:rFonts w:ascii="Times New Roman" w:hAnsi="Times New Roman" w:cs="Times New Roman"/>
          <w:sz w:val="28"/>
          <w:szCs w:val="28"/>
        </w:rPr>
        <w:t>истцом</w:t>
      </w:r>
      <w:r w:rsidR="00B27890" w:rsidRPr="00D305A6">
        <w:rPr>
          <w:rFonts w:ascii="Times New Roman" w:hAnsi="Times New Roman" w:cs="Times New Roman"/>
          <w:sz w:val="28"/>
          <w:szCs w:val="28"/>
        </w:rPr>
        <w:t xml:space="preserve"> и </w:t>
      </w:r>
      <w:r w:rsidR="00B27890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r w:rsidR="00B27890" w:rsidRPr="00D305A6">
        <w:rPr>
          <w:rFonts w:ascii="Times New Roman" w:hAnsi="Times New Roman" w:cs="Times New Roman"/>
          <w:sz w:val="28"/>
          <w:szCs w:val="28"/>
        </w:rPr>
        <w:t>АО "</w:t>
      </w:r>
      <w:r w:rsidR="00B27890">
        <w:rPr>
          <w:rFonts w:ascii="Times New Roman" w:hAnsi="Times New Roman" w:cs="Times New Roman"/>
          <w:sz w:val="28"/>
          <w:szCs w:val="28"/>
        </w:rPr>
        <w:t>Почта Банк</w:t>
      </w:r>
      <w:r w:rsidR="00B27890" w:rsidRPr="00D305A6">
        <w:rPr>
          <w:rFonts w:ascii="Times New Roman" w:hAnsi="Times New Roman" w:cs="Times New Roman"/>
          <w:sz w:val="28"/>
          <w:szCs w:val="28"/>
        </w:rPr>
        <w:t>" был заключен кредитный договор №</w:t>
      </w:r>
      <w:r w:rsidR="00B27890">
        <w:rPr>
          <w:rFonts w:ascii="Times New Roman" w:hAnsi="Times New Roman" w:cs="Times New Roman"/>
          <w:sz w:val="28"/>
          <w:szCs w:val="28"/>
        </w:rPr>
        <w:t xml:space="preserve">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B27890">
        <w:rPr>
          <w:rFonts w:ascii="Times New Roman" w:hAnsi="Times New Roman" w:cs="Times New Roman"/>
          <w:sz w:val="28"/>
          <w:szCs w:val="28"/>
        </w:rPr>
        <w:t>,</w:t>
      </w:r>
      <w:r w:rsidR="00B27890" w:rsidRPr="00D305A6">
        <w:rPr>
          <w:rFonts w:ascii="Times New Roman" w:hAnsi="Times New Roman" w:cs="Times New Roman"/>
          <w:sz w:val="28"/>
          <w:szCs w:val="28"/>
        </w:rPr>
        <w:t xml:space="preserve"> в соответствии с которым </w:t>
      </w:r>
      <w:r w:rsidR="00B27890">
        <w:rPr>
          <w:rFonts w:ascii="Times New Roman" w:hAnsi="Times New Roman" w:cs="Times New Roman"/>
          <w:sz w:val="28"/>
          <w:szCs w:val="28"/>
        </w:rPr>
        <w:t>истцу</w:t>
      </w:r>
      <w:r w:rsidR="00B27890" w:rsidRPr="00D305A6">
        <w:rPr>
          <w:rFonts w:ascii="Times New Roman" w:hAnsi="Times New Roman" w:cs="Times New Roman"/>
          <w:sz w:val="28"/>
          <w:szCs w:val="28"/>
        </w:rPr>
        <w:t xml:space="preserve"> был предоставлен кредит в сумме </w:t>
      </w:r>
      <w:r w:rsidR="00B278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 w:rsidR="00B27890">
        <w:rPr>
          <w:rFonts w:ascii="Times New Roman" w:hAnsi="Times New Roman" w:cs="Times New Roman"/>
          <w:sz w:val="28"/>
          <w:szCs w:val="28"/>
        </w:rPr>
        <w:t xml:space="preserve">под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 w:rsidR="00B27890">
        <w:rPr>
          <w:rFonts w:ascii="Times New Roman" w:hAnsi="Times New Roman" w:cs="Times New Roman"/>
          <w:sz w:val="28"/>
          <w:szCs w:val="28"/>
        </w:rPr>
        <w:t xml:space="preserve">% процентов годовых, в данную сумму также была включена страховая премия по договору страхования жизни Заемщика в размере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BB" w:rsidRDefault="00054C11" w:rsidP="006153B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истцу ООО Страховая компания «ВТБ Страхование» выдало страховой полис по программе «Оптимум» из содержания которого следует, что он выдан на основании устного заявления страховател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я. С кредитного счета истца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ответчиком были перечислены денежные средства в счет оплаты страховой премии в размере</w:t>
      </w:r>
      <w:r w:rsidR="00B278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счет ООО СК «ВТБ Страхование».</w:t>
      </w:r>
    </w:p>
    <w:p w:rsidR="006153BB" w:rsidRDefault="00054C11" w:rsidP="006153B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Согласно страховому полису, как было указано выше,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истца по страхованию жизни составили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(размер страховой премии).</w:t>
      </w:r>
    </w:p>
    <w:p w:rsidR="00A642F0" w:rsidRPr="005744ED" w:rsidRDefault="00054C11" w:rsidP="005744E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33E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84AD0">
        <w:rPr>
          <w:rFonts w:ascii="Times New Roman" w:hAnsi="Times New Roman" w:cs="Times New Roman"/>
          <w:color w:val="000000"/>
          <w:sz w:val="28"/>
          <w:szCs w:val="28"/>
        </w:rPr>
        <w:t>Согласно пункту 1 статьи 819 Кодекса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</w:t>
      </w:r>
      <w:r w:rsidRPr="00E84AD0">
        <w:rPr>
          <w:rFonts w:ascii="Times New Roman" w:hAnsi="Times New Roman" w:cs="Times New Roman"/>
          <w:color w:val="000000"/>
          <w:sz w:val="28"/>
          <w:szCs w:val="28"/>
        </w:rPr>
        <w:t>ную денежную сумму и уплатить проценты на нее.</w:t>
      </w:r>
    </w:p>
    <w:p w:rsidR="00A642F0" w:rsidRPr="00A642F0" w:rsidRDefault="00054C11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3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Согласно статье 168 Кодекса за исключением случаев, предусмотренных пунктом 2 данной статьи или иным законом, сделка, нарушающая требования закона или иного правового акта, является оспоримой, если и</w:t>
      </w:r>
      <w:r w:rsidRPr="00A642F0">
        <w:rPr>
          <w:color w:val="000000"/>
          <w:sz w:val="28"/>
          <w:szCs w:val="28"/>
        </w:rPr>
        <w:t>з закона не следует, что должны применяться другие последствия нарушения, не связанные с недействительностью сделки.</w:t>
      </w:r>
    </w:p>
    <w:p w:rsidR="00A642F0" w:rsidRPr="00A642F0" w:rsidRDefault="00054C11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6153BB"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 xml:space="preserve">Сделка, нарушающая требования закона или иного правового акта и при этом посягающая на публичные интересы либо права и охраняемые </w:t>
      </w:r>
      <w:r w:rsidRPr="00A642F0">
        <w:rPr>
          <w:color w:val="000000"/>
          <w:sz w:val="28"/>
          <w:szCs w:val="28"/>
        </w:rPr>
        <w:t>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A642F0" w:rsidRPr="00A642F0" w:rsidRDefault="00054C11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4ED">
        <w:rPr>
          <w:color w:val="000000"/>
          <w:sz w:val="28"/>
          <w:szCs w:val="28"/>
        </w:rPr>
        <w:t xml:space="preserve">  </w:t>
      </w:r>
      <w:r w:rsidRPr="00A642F0">
        <w:rPr>
          <w:color w:val="000000"/>
          <w:sz w:val="28"/>
          <w:szCs w:val="28"/>
        </w:rPr>
        <w:t>В соответствии с пунктами 1 и 2 статьи 167 Кодекса недейс</w:t>
      </w:r>
      <w:r w:rsidRPr="00A642F0">
        <w:rPr>
          <w:color w:val="000000"/>
          <w:sz w:val="28"/>
          <w:szCs w:val="28"/>
        </w:rPr>
        <w:t>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A642F0" w:rsidRPr="00A642F0" w:rsidRDefault="00054C11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744ED">
        <w:rPr>
          <w:color w:val="000000"/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При недействительности сделки каждая из сторон обязана возвратить другой все полученное п</w:t>
      </w:r>
      <w:r w:rsidRPr="00A642F0">
        <w:rPr>
          <w:color w:val="000000"/>
          <w:sz w:val="28"/>
          <w:szCs w:val="28"/>
        </w:rPr>
        <w:t>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</w:t>
      </w:r>
      <w:r w:rsidRPr="00A642F0">
        <w:rPr>
          <w:color w:val="000000"/>
          <w:sz w:val="28"/>
          <w:szCs w:val="28"/>
        </w:rPr>
        <w:t>елки не предусмотрены законом.</w:t>
      </w:r>
    </w:p>
    <w:p w:rsidR="00A642F0" w:rsidRPr="00A642F0" w:rsidRDefault="00054C11" w:rsidP="00361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642F0">
        <w:rPr>
          <w:color w:val="000000"/>
          <w:sz w:val="28"/>
          <w:szCs w:val="28"/>
        </w:rPr>
        <w:t>Статьей 927 Кодекса установлено, что страхование может быть обязательным и добровольным. В случаях, когда законом на указанных в нем лиц возлагается обязанность страховать в качестве страхователей жизнь, здоровье или</w:t>
      </w:r>
      <w:r w:rsidRPr="00A642F0">
        <w:rPr>
          <w:color w:val="000000"/>
          <w:sz w:val="28"/>
          <w:szCs w:val="28"/>
        </w:rPr>
        <w:t xml:space="preserve"> имущество других лиц либо свою гражданскую ответственность перед другими лицами за свой счет или за счет заинтересованных лиц (обязательное страхование), страхование осуществляется путем заключения договоров в соответствии с правилами настоящей главы.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При</w:t>
      </w:r>
      <w:r w:rsidRPr="00A642F0">
        <w:rPr>
          <w:color w:val="000000"/>
          <w:sz w:val="28"/>
          <w:szCs w:val="28"/>
        </w:rPr>
        <w:t xml:space="preserve"> заключении кредитного договора условие о страховании заемщика не является обязательным.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Следовательно, при заключении договора потребительского кредита банк не вправе требовать от заемщика осуществления какого-либо страхования, поскольку данное требование</w:t>
      </w:r>
      <w:r w:rsidRPr="00A642F0">
        <w:rPr>
          <w:color w:val="000000"/>
          <w:sz w:val="28"/>
          <w:szCs w:val="28"/>
        </w:rPr>
        <w:t xml:space="preserve"> не имеет под собой правовой основы, не относится к предмету кредитного договора и является навязанной услугой.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Включение в кредитный договор с гражданином условий о страховании не нарушает прав потребителя, если заемщик имел возможность заключить с банком</w:t>
      </w:r>
      <w:r w:rsidRPr="00A642F0">
        <w:rPr>
          <w:color w:val="000000"/>
          <w:sz w:val="28"/>
          <w:szCs w:val="28"/>
        </w:rPr>
        <w:t xml:space="preserve"> кредитный договор без страхования указанного риска, но на иных условиях.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силу требований пункта 2 статьи 16 Закона Российской Федерации «О защите прав потребителей» запрещается обусловливать приобретение одних товаров (работ, услуг) обязательным приобре</w:t>
      </w:r>
      <w:r w:rsidRPr="00A642F0">
        <w:rPr>
          <w:color w:val="000000"/>
          <w:sz w:val="28"/>
          <w:szCs w:val="28"/>
        </w:rPr>
        <w:t>тением иных товаров (работ, услуг).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 общему правилу, бремя доказывания обстоятельств, освобождающих от ответственности перед потребителем за неисполнение либо ненадлежащее исполнение обязательства, лежит на продавце (изготовителе, исполнителе, уполномоче</w:t>
      </w:r>
      <w:r w:rsidRPr="00A642F0">
        <w:rPr>
          <w:color w:val="000000"/>
          <w:sz w:val="28"/>
          <w:szCs w:val="28"/>
        </w:rPr>
        <w:t>нной организации или уполномоченном индивидуальном предпринимателе, импортере).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Между тем ответчиком не представлены доказательства того, что истцу было разъяснено и предоставлено право на получение кредита без личного страхования, но на иных условиях, а т</w:t>
      </w:r>
      <w:r w:rsidRPr="00A642F0">
        <w:rPr>
          <w:color w:val="000000"/>
          <w:sz w:val="28"/>
          <w:szCs w:val="28"/>
        </w:rPr>
        <w:t>акже право на получение такой услуги в любой страховой организации, что является нарушением положений статьи 16 Закона Российской Федерации «О защите прав потребителей» пункта 2 статьи 7 Федерального закона от 21 декабря 2013 года № 353-ФЗ «О потребительск</w:t>
      </w:r>
      <w:r w:rsidRPr="00A642F0">
        <w:rPr>
          <w:color w:val="000000"/>
          <w:sz w:val="28"/>
          <w:szCs w:val="28"/>
        </w:rPr>
        <w:t>ом кредите (займе)» (далее – Федеральный закон от 21 декабря 2013 года № 353-</w:t>
      </w:r>
      <w:r w:rsidRPr="00A642F0">
        <w:rPr>
          <w:color w:val="000000"/>
          <w:sz w:val="28"/>
          <w:szCs w:val="28"/>
        </w:rPr>
        <w:lastRenderedPageBreak/>
        <w:t>ФЗ). Закон от 21 декабря 2013 года № 353-ФЗ вступил в силу с 01 июля 2014 года.</w:t>
      </w:r>
    </w:p>
    <w:p w:rsid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силу части 2 статьи 7 Федерального закона от 21 декабря 2013 года № 353-ФЗ если при предоставлени</w:t>
      </w:r>
      <w:r w:rsidRPr="00A642F0">
        <w:rPr>
          <w:color w:val="000000"/>
          <w:sz w:val="28"/>
          <w:szCs w:val="28"/>
        </w:rPr>
        <w:t>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</w:t>
      </w:r>
      <w:r w:rsidRPr="00A642F0">
        <w:rPr>
          <w:color w:val="000000"/>
          <w:sz w:val="28"/>
          <w:szCs w:val="28"/>
        </w:rPr>
        <w:t>мщика, 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</w:t>
      </w:r>
      <w:r w:rsidRPr="00A642F0">
        <w:rPr>
          <w:color w:val="000000"/>
          <w:sz w:val="28"/>
          <w:szCs w:val="28"/>
        </w:rPr>
        <w:t xml:space="preserve">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</w:t>
      </w:r>
      <w:r w:rsidRPr="00A642F0">
        <w:rPr>
          <w:color w:val="000000"/>
          <w:sz w:val="28"/>
          <w:szCs w:val="28"/>
        </w:rPr>
        <w:t>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C0176C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Кредитор в заявлении о предоставлении </w:t>
      </w:r>
      <w:r w:rsidR="00831622">
        <w:rPr>
          <w:color w:val="000000"/>
          <w:sz w:val="28"/>
          <w:szCs w:val="28"/>
        </w:rPr>
        <w:t>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</w:p>
    <w:p w:rsidR="00D04F38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 вышеприведенные императивные требования закона банком при заключении кре</w:t>
      </w:r>
      <w:r>
        <w:rPr>
          <w:color w:val="000000"/>
          <w:sz w:val="28"/>
          <w:szCs w:val="28"/>
        </w:rPr>
        <w:t>дитного договора не выполнены, заявление о предоставлении потре</w:t>
      </w:r>
      <w:r w:rsidR="000E74BB">
        <w:rPr>
          <w:color w:val="000000"/>
          <w:sz w:val="28"/>
          <w:szCs w:val="28"/>
        </w:rPr>
        <w:t>бительского кредита, подписанное мною, не содержит согласия заемщика на оказание ему дополнительной услуги в виде личного страхования информации о стоимости данной услуги.</w:t>
      </w:r>
    </w:p>
    <w:p w:rsidR="000E74BB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форма и</w:t>
      </w:r>
      <w:r>
        <w:rPr>
          <w:color w:val="000000"/>
          <w:sz w:val="28"/>
          <w:szCs w:val="28"/>
        </w:rPr>
        <w:t xml:space="preserve"> содержание названного заявления о предоставлении потребительского кредита свидетельствуют о том, что заемщику не была обеспечена возможность согласиться на оказание ему за отдельную плату дополнительные услуги в виде личного страхования или отказаться от </w:t>
      </w:r>
      <w:r>
        <w:rPr>
          <w:color w:val="000000"/>
          <w:sz w:val="28"/>
          <w:szCs w:val="28"/>
        </w:rPr>
        <w:t>данной услуги.</w:t>
      </w:r>
    </w:p>
    <w:p w:rsidR="000E74BB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частности, в документе – «согласие заемщика», указана сумма кредитования с учетом оплаты страховой услуги. При этом заемщик не писал заявления на страхование, но страховой полис ему был выдан. А </w:t>
      </w:r>
      <w:r w:rsidR="007C5054">
        <w:rPr>
          <w:color w:val="000000"/>
          <w:sz w:val="28"/>
          <w:szCs w:val="28"/>
        </w:rPr>
        <w:t>в распоряжении о переводе денежных средств на страхование также нет ссылки на соответствующее отдельное заявление, на наличие которого в качестве подтверждения волеизъявления потребителя указано в индивидуальных условиях.</w:t>
      </w:r>
    </w:p>
    <w:p w:rsidR="007C5054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имеет правовое значение, поскольку само по себе свидетельствует о недобров</w:t>
      </w:r>
      <w:r>
        <w:rPr>
          <w:color w:val="000000"/>
          <w:sz w:val="28"/>
          <w:szCs w:val="28"/>
        </w:rPr>
        <w:t>ольном характере приобретения страховой услуги.</w:t>
      </w:r>
    </w:p>
    <w:p w:rsidR="00C6474B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вышеизложенного, сам по себе факт подписания Истцом полиса страхования и распоряжение о перечисления суммы страховой премии на счет страховой компании, не подтверждает того, что дополнительная </w:t>
      </w:r>
      <w:r w:rsidR="0057503A">
        <w:rPr>
          <w:color w:val="000000"/>
          <w:sz w:val="28"/>
          <w:szCs w:val="28"/>
        </w:rPr>
        <w:t xml:space="preserve">услуга по осуществлению личного страхования была предоставлена заемщику в </w:t>
      </w:r>
      <w:r w:rsidR="0057503A">
        <w:rPr>
          <w:color w:val="000000"/>
          <w:sz w:val="28"/>
          <w:szCs w:val="28"/>
        </w:rPr>
        <w:lastRenderedPageBreak/>
        <w:t>соответствии с его добровольным волеизъявлением, выраженным однозначным образом в установленной законом форме.</w:t>
      </w:r>
    </w:p>
    <w:p w:rsidR="0057503A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условия кредитного договора, возлагающие на заемщика обязанность </w:t>
      </w:r>
      <w:r>
        <w:rPr>
          <w:color w:val="000000"/>
          <w:sz w:val="28"/>
          <w:szCs w:val="28"/>
        </w:rPr>
        <w:t>по заключению договора страхования, являются ничтожными</w:t>
      </w:r>
      <w:r w:rsidR="00010212">
        <w:rPr>
          <w:color w:val="000000"/>
          <w:sz w:val="28"/>
          <w:szCs w:val="28"/>
        </w:rPr>
        <w:t xml:space="preserve">, поскольку ущемляют права заемщика как потребителя, а сумма страховой премии в размере </w:t>
      </w:r>
      <w:r w:rsidR="006D0C2F" w:rsidRPr="006D0C2F">
        <w:rPr>
          <w:sz w:val="28"/>
          <w:szCs w:val="28"/>
        </w:rPr>
        <w:t>/ДАННЫЕ ИЗЪЯТЫ/</w:t>
      </w:r>
      <w:r w:rsidR="006D0C2F">
        <w:rPr>
          <w:sz w:val="28"/>
          <w:szCs w:val="28"/>
        </w:rPr>
        <w:t xml:space="preserve"> </w:t>
      </w:r>
      <w:r w:rsidR="00010212">
        <w:rPr>
          <w:color w:val="000000"/>
          <w:sz w:val="28"/>
          <w:szCs w:val="28"/>
        </w:rPr>
        <w:t>является убытком, подлежащим возвращению.</w:t>
      </w:r>
    </w:p>
    <w:p w:rsidR="00D04F38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395 ГК РФ в случаях неправоме</w:t>
      </w:r>
      <w:r>
        <w:rPr>
          <w:color w:val="000000"/>
          <w:sz w:val="28"/>
          <w:szCs w:val="28"/>
        </w:rPr>
        <w:t>рного удержания денежных средств, уклонения от из возврата, иной просрочки в из уплате подлежат уплате проценты на сумму долга. Размер процентов определяется ключевой ставкой Банка России, действова</w:t>
      </w:r>
      <w:r w:rsidR="008053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шей в соотве</w:t>
      </w:r>
      <w:r w:rsidR="008053A6">
        <w:rPr>
          <w:color w:val="000000"/>
          <w:sz w:val="28"/>
          <w:szCs w:val="28"/>
        </w:rPr>
        <w:t>тствующие периоды. Эти правила</w:t>
      </w:r>
      <w:r>
        <w:rPr>
          <w:color w:val="000000"/>
          <w:sz w:val="28"/>
          <w:szCs w:val="28"/>
        </w:rPr>
        <w:t xml:space="preserve"> применяют</w:t>
      </w:r>
      <w:r w:rsidR="008053A6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 е</w:t>
      </w:r>
      <w:r>
        <w:rPr>
          <w:color w:val="000000"/>
          <w:sz w:val="28"/>
          <w:szCs w:val="28"/>
        </w:rPr>
        <w:t xml:space="preserve">сли иной размер процентов не установлен законом или договором. 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</w:t>
      </w:r>
      <w:r w:rsidRPr="00A642F0">
        <w:rPr>
          <w:color w:val="000000"/>
          <w:sz w:val="28"/>
          <w:szCs w:val="28"/>
        </w:rPr>
        <w:t xml:space="preserve"> также принимает во внимание то обстоятельство, что кредитный договор не содержит ни условий о страховании, ни условия о возможности отказа потребителя от страхования. При этом по условиям </w:t>
      </w:r>
      <w:r w:rsidRPr="00A642F0">
        <w:rPr>
          <w:color w:val="000000"/>
          <w:sz w:val="28"/>
          <w:szCs w:val="28"/>
        </w:rPr>
        <w:t>страхования заёмщик получает услуги по страхованию. Хотя кредитный договор и не содержит условий о страховании, но из текстов договоров страхования следует, что страхуется заёмщик и оба договора привязаны друг к другу.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Признание условий кредитного договора</w:t>
      </w:r>
      <w:r w:rsidRPr="00A642F0">
        <w:rPr>
          <w:color w:val="000000"/>
          <w:sz w:val="28"/>
          <w:szCs w:val="28"/>
        </w:rPr>
        <w:t xml:space="preserve"> ничтожным влечёт применение последствий недействительности сделки, предусмотренных статьёй 167 Кодекса, устанавливающей, что при недействительности сделки каждая из сторон обязана возвратить другой все полученное по сделке, а в случае невозможности возвра</w:t>
      </w:r>
      <w:r w:rsidRPr="00A642F0">
        <w:rPr>
          <w:color w:val="000000"/>
          <w:sz w:val="28"/>
          <w:szCs w:val="28"/>
        </w:rPr>
        <w:t>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:rsid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Подлежат в</w:t>
      </w:r>
      <w:r w:rsidRPr="00A642F0">
        <w:rPr>
          <w:color w:val="000000"/>
          <w:sz w:val="28"/>
          <w:szCs w:val="28"/>
        </w:rPr>
        <w:t xml:space="preserve">зысканию с банка и проценты, предусмотренные статьёй 395 </w:t>
      </w:r>
      <w:r w:rsidR="00C42C54">
        <w:rPr>
          <w:color w:val="000000"/>
          <w:sz w:val="28"/>
          <w:szCs w:val="28"/>
        </w:rPr>
        <w:t xml:space="preserve">Гражданского </w:t>
      </w:r>
      <w:r w:rsidRPr="00A642F0">
        <w:rPr>
          <w:color w:val="000000"/>
          <w:sz w:val="28"/>
          <w:szCs w:val="28"/>
        </w:rPr>
        <w:t>Кодекса</w:t>
      </w:r>
      <w:r w:rsidR="00C42C54">
        <w:rPr>
          <w:color w:val="000000"/>
          <w:sz w:val="28"/>
          <w:szCs w:val="28"/>
        </w:rPr>
        <w:t xml:space="preserve"> РФ</w:t>
      </w:r>
      <w:r w:rsidRPr="00A642F0">
        <w:rPr>
          <w:color w:val="000000"/>
          <w:sz w:val="28"/>
          <w:szCs w:val="28"/>
        </w:rPr>
        <w:t xml:space="preserve">, в размере </w:t>
      </w:r>
      <w:r w:rsidR="006D0C2F" w:rsidRPr="006D0C2F">
        <w:rPr>
          <w:sz w:val="28"/>
          <w:szCs w:val="28"/>
        </w:rPr>
        <w:t>/ДАННЫЕ ИЗЪЯТЫ/</w:t>
      </w:r>
      <w:r w:rsidR="006D0C2F">
        <w:rPr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>согласно расчётам истца.</w:t>
      </w:r>
    </w:p>
    <w:p w:rsidR="00F77C0E" w:rsidRPr="00F77C0E" w:rsidRDefault="00054C11" w:rsidP="00F77C0E">
      <w:pPr>
        <w:pStyle w:val="a5"/>
        <w:widowControl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Также с ответчика подлежат взысканию убытки истца в виде уплаты процентов </w:t>
      </w:r>
      <w:r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A300C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удержанной </w:t>
      </w:r>
      <w:r>
        <w:rPr>
          <w:rFonts w:ascii="Times New Roman" w:hAnsi="Times New Roman" w:cs="Times New Roman"/>
          <w:sz w:val="28"/>
          <w:szCs w:val="28"/>
        </w:rPr>
        <w:t>страховой премии</w:t>
      </w:r>
      <w:r w:rsidRPr="00A300C1">
        <w:rPr>
          <w:rFonts w:ascii="Times New Roman" w:hAnsi="Times New Roman" w:cs="Times New Roman"/>
          <w:sz w:val="28"/>
          <w:szCs w:val="28"/>
        </w:rPr>
        <w:t xml:space="preserve"> по ставке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 w:rsidRPr="00A300C1">
        <w:rPr>
          <w:rFonts w:ascii="Times New Roman" w:hAnsi="Times New Roman" w:cs="Times New Roman"/>
          <w:sz w:val="28"/>
          <w:szCs w:val="28"/>
        </w:rPr>
        <w:t xml:space="preserve">годовых за период с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300C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 w:rsidRPr="00A300C1">
        <w:rPr>
          <w:rFonts w:ascii="Times New Roman" w:hAnsi="Times New Roman" w:cs="Times New Roman"/>
          <w:sz w:val="28"/>
          <w:szCs w:val="28"/>
        </w:rPr>
        <w:t>г.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C1">
        <w:rPr>
          <w:rFonts w:ascii="Times New Roman" w:hAnsi="Times New Roman" w:cs="Times New Roman"/>
          <w:sz w:val="28"/>
          <w:szCs w:val="28"/>
        </w:rPr>
        <w:t xml:space="preserve">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642F0" w:rsidRPr="00DA1E69" w:rsidRDefault="00054C11" w:rsidP="00DA1E69">
      <w:pPr>
        <w:pStyle w:val="a5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053A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15 Закона Российской Федерации «О защите прав потребителей» моральный вред, причиненный 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>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</w:t>
      </w:r>
      <w:r w:rsidRPr="00DA1E69">
        <w:rPr>
          <w:rFonts w:ascii="Times New Roman" w:hAnsi="Times New Roman" w:cs="Times New Roman"/>
          <w:color w:val="000000"/>
          <w:sz w:val="28"/>
          <w:szCs w:val="28"/>
        </w:rPr>
        <w:t>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Поскольку судом установлен фа</w:t>
      </w:r>
      <w:r w:rsidRPr="00A642F0">
        <w:rPr>
          <w:color w:val="000000"/>
          <w:sz w:val="28"/>
          <w:szCs w:val="28"/>
        </w:rPr>
        <w:t>кт нарушения ответчиком прав заемщика, как потребителя, в соответствии со статьей 15 Закона Российской Федерации «О защите прав потребителей», истец имеет право на компенсацию морального вреда.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 учетом конкретных обстоятельств дела, степени физических и н</w:t>
      </w:r>
      <w:r w:rsidRPr="00A642F0">
        <w:rPr>
          <w:color w:val="000000"/>
          <w:sz w:val="28"/>
          <w:szCs w:val="28"/>
        </w:rPr>
        <w:t xml:space="preserve">равственных страданий, связанных с индивидуальными особенностями лица, </w:t>
      </w:r>
      <w:r w:rsidRPr="00A642F0">
        <w:rPr>
          <w:color w:val="000000"/>
          <w:sz w:val="28"/>
          <w:szCs w:val="28"/>
        </w:rPr>
        <w:lastRenderedPageBreak/>
        <w:t xml:space="preserve">которому причинен вред, и, исходя из принципов разумности и справедливости, суд определяет размер компенсации морального вреда, подлежащей взысканию с ответчика в пользу истца, в сумме </w:t>
      </w:r>
      <w:r w:rsidR="006D0C2F" w:rsidRPr="006D0C2F">
        <w:rPr>
          <w:sz w:val="28"/>
          <w:szCs w:val="28"/>
        </w:rPr>
        <w:t>/ДАННЫЕ ИЗЪЯТЫ/</w:t>
      </w:r>
      <w:r w:rsidR="006D0C2F">
        <w:rPr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 xml:space="preserve"> рублей.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соответствии с пунктом 6 статьи 13 Закона Российской Федерации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</w:t>
      </w:r>
      <w:r w:rsidRPr="00A642F0">
        <w:rPr>
          <w:color w:val="000000"/>
          <w:sz w:val="28"/>
          <w:szCs w:val="28"/>
        </w:rPr>
        <w:t>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</w:t>
      </w:r>
      <w:r w:rsidR="00E36B5B">
        <w:rPr>
          <w:color w:val="000000"/>
          <w:sz w:val="28"/>
          <w:szCs w:val="28"/>
        </w:rPr>
        <w:t xml:space="preserve">идесяти </w:t>
      </w:r>
      <w:r w:rsidRPr="00A642F0">
        <w:rPr>
          <w:color w:val="000000"/>
          <w:sz w:val="28"/>
          <w:szCs w:val="28"/>
        </w:rPr>
        <w:t>процентов от суммы, присужденной судом в пользу потребителя.</w:t>
      </w:r>
    </w:p>
    <w:p w:rsidR="00A642F0" w:rsidRP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В соответст</w:t>
      </w:r>
      <w:r w:rsidRPr="00A642F0">
        <w:rPr>
          <w:color w:val="000000"/>
          <w:sz w:val="28"/>
          <w:szCs w:val="28"/>
        </w:rPr>
        <w:t>вии с пунктом 46 Постановления Пленума Верховного Суда Российской Федерации № 17 от 28 июня 2012 года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</w:t>
      </w:r>
      <w:r w:rsidRPr="00A642F0">
        <w:rPr>
          <w:color w:val="000000"/>
          <w:sz w:val="28"/>
          <w:szCs w:val="28"/>
        </w:rPr>
        <w:t>, установленных Законом Российской Федерации «О защите прав потребителей»,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</w:t>
      </w:r>
      <w:r w:rsidRPr="00A642F0">
        <w:rPr>
          <w:color w:val="000000"/>
          <w:sz w:val="28"/>
          <w:szCs w:val="28"/>
        </w:rPr>
        <w:t>ом), суд взыскивает с ответчика в пользу потребителя штраф независимо от того, заявлялось ли такое требование суду (пункт 6 статьи 13 Закона Российской Федерации «О защите прав потребителей»).</w:t>
      </w:r>
    </w:p>
    <w:p w:rsidR="00A642F0" w:rsidRDefault="00054C11" w:rsidP="00A642F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642F0">
        <w:rPr>
          <w:color w:val="000000"/>
          <w:sz w:val="28"/>
          <w:szCs w:val="28"/>
        </w:rPr>
        <w:t>С учетом изложенного, с ответчика в пользу истца подлежит взыск</w:t>
      </w:r>
      <w:r w:rsidRPr="00A642F0">
        <w:rPr>
          <w:color w:val="000000"/>
          <w:sz w:val="28"/>
          <w:szCs w:val="28"/>
        </w:rPr>
        <w:t>анию сумма штрафа за несоблюдение в добровольном порядке удовлетворения требований потребителя в размере пятидесяти процентов от суммы, присужденной судом в пользу потребителя, составляющая</w:t>
      </w:r>
      <w:r w:rsidR="00F22F5C">
        <w:rPr>
          <w:color w:val="000000"/>
          <w:sz w:val="28"/>
          <w:szCs w:val="28"/>
        </w:rPr>
        <w:t xml:space="preserve">                                             </w:t>
      </w:r>
      <w:r w:rsidR="006D0C2F" w:rsidRPr="006D0C2F">
        <w:rPr>
          <w:sz w:val="28"/>
          <w:szCs w:val="28"/>
        </w:rPr>
        <w:t>/ДАННЫЕ ИЗЪЯТЫ/</w:t>
      </w:r>
      <w:r w:rsidRPr="00A642F0">
        <w:rPr>
          <w:color w:val="000000"/>
          <w:sz w:val="28"/>
          <w:szCs w:val="28"/>
        </w:rPr>
        <w:t>.</w:t>
      </w:r>
    </w:p>
    <w:p w:rsidR="00674F88" w:rsidRPr="00C01102" w:rsidRDefault="00054C11" w:rsidP="0067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1102">
        <w:rPr>
          <w:rFonts w:ascii="Times New Roman" w:hAnsi="Times New Roman" w:cs="Times New Roman"/>
          <w:sz w:val="28"/>
          <w:szCs w:val="28"/>
        </w:rPr>
        <w:t>В соответствии с требованиями статьи 100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</w:t>
      </w:r>
      <w:r w:rsidRPr="00C01102">
        <w:rPr>
          <w:rFonts w:ascii="Times New Roman" w:hAnsi="Times New Roman" w:cs="Times New Roman"/>
          <w:sz w:val="28"/>
          <w:szCs w:val="28"/>
        </w:rPr>
        <w:t xml:space="preserve"> разумных пределах.</w:t>
      </w:r>
    </w:p>
    <w:p w:rsidR="00674F88" w:rsidRPr="00C01102" w:rsidRDefault="00054C11" w:rsidP="0067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102">
        <w:rPr>
          <w:rFonts w:ascii="Times New Roman" w:hAnsi="Times New Roman" w:cs="Times New Roman"/>
          <w:sz w:val="28"/>
          <w:szCs w:val="28"/>
        </w:rPr>
        <w:t xml:space="preserve">Расходы истца на оплату услуг представителя составили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Pr="00C01102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квитанцией №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="006D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74F88" w:rsidRDefault="00054C11" w:rsidP="00674F88">
      <w:pPr>
        <w:pStyle w:val="a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102">
        <w:rPr>
          <w:rFonts w:ascii="Times New Roman" w:hAnsi="Times New Roman" w:cs="Times New Roman"/>
          <w:sz w:val="28"/>
          <w:szCs w:val="28"/>
        </w:rPr>
        <w:t>Суд, учитывая характер спорного правоот</w:t>
      </w:r>
      <w:r w:rsidRPr="00C01102">
        <w:rPr>
          <w:rFonts w:ascii="Times New Roman" w:hAnsi="Times New Roman" w:cs="Times New Roman"/>
          <w:sz w:val="28"/>
          <w:szCs w:val="28"/>
        </w:rPr>
        <w:t xml:space="preserve">ношения, объем выполненных представителем истца работ, исходя из принципа соразмерности, считает возможным удовлетворить заявленные требования в размере </w:t>
      </w:r>
      <w:r w:rsidR="006D0C2F"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Pr="00C01102">
        <w:rPr>
          <w:rFonts w:ascii="Times New Roman" w:hAnsi="Times New Roman" w:cs="Times New Roman"/>
          <w:sz w:val="28"/>
          <w:szCs w:val="28"/>
        </w:rPr>
        <w:t>.</w:t>
      </w:r>
    </w:p>
    <w:p w:rsidR="00964C78" w:rsidRPr="00F96B1B" w:rsidRDefault="00054C11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    </w:t>
      </w:r>
      <w:r w:rsidR="00F96B1B" w:rsidRPr="00CC3C5D">
        <w:rPr>
          <w:rFonts w:ascii="Times New Roman" w:hAnsi="Times New Roman" w:cs="Times New Roman"/>
          <w:sz w:val="28"/>
          <w:szCs w:val="28"/>
        </w:rPr>
        <w:t xml:space="preserve">По настоящему делу при подаче искового заявления истец был освобожден от уплаты государственной пошлины. Мировой судья присуждает с ответчика в доход государства в соответствии с пунктом 1 части 1 статьи 333.19 Налогового кодекса Российской Федерации государственную пошлину в сумме </w:t>
      </w:r>
      <w:r w:rsidRPr="006D0C2F">
        <w:rPr>
          <w:rFonts w:ascii="Times New Roman" w:hAnsi="Times New Roman" w:cs="Times New Roman"/>
          <w:sz w:val="28"/>
          <w:szCs w:val="28"/>
        </w:rPr>
        <w:t>/ДАННЫЕ ИЗЪЯТЫ/</w:t>
      </w:r>
      <w:r w:rsidRPr="00CC3C5D">
        <w:rPr>
          <w:rFonts w:ascii="Times New Roman" w:hAnsi="Times New Roman" w:cs="Times New Roman"/>
          <w:sz w:val="28"/>
          <w:szCs w:val="28"/>
        </w:rPr>
        <w:t>.</w:t>
      </w:r>
    </w:p>
    <w:p w:rsidR="00964C78" w:rsidRPr="00015F58" w:rsidRDefault="00054C11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D70">
        <w:rPr>
          <w:rFonts w:ascii="Times New Roman" w:hAnsi="Times New Roman" w:cs="Times New Roman"/>
          <w:sz w:val="28"/>
          <w:szCs w:val="28"/>
        </w:rPr>
        <w:t xml:space="preserve">  </w:t>
      </w:r>
      <w:r w:rsidR="00EE71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58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Pr="00566B7B">
        <w:rPr>
          <w:rFonts w:ascii="Times New Roman" w:hAnsi="Times New Roman" w:cs="Times New Roman"/>
          <w:sz w:val="28"/>
          <w:szCs w:val="28"/>
        </w:rPr>
        <w:t>12,</w:t>
      </w:r>
      <w:r w:rsidRPr="00566B7B">
        <w:rPr>
          <w:rFonts w:ascii="Times New Roman" w:hAnsi="Times New Roman" w:cs="Times New Roman"/>
          <w:sz w:val="28"/>
          <w:szCs w:val="28"/>
        </w:rPr>
        <w:t xml:space="preserve"> 56,57,197,198 ГПК РФ, мировой судья</w:t>
      </w:r>
      <w:r w:rsidRPr="00015F5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64C78" w:rsidRPr="00015F58" w:rsidRDefault="00054C11" w:rsidP="00964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5F58">
        <w:rPr>
          <w:rFonts w:ascii="Times New Roman" w:hAnsi="Times New Roman" w:cs="Times New Roman"/>
          <w:sz w:val="28"/>
          <w:szCs w:val="28"/>
        </w:rPr>
        <w:t> </w:t>
      </w:r>
    </w:p>
    <w:p w:rsidR="00A300C1" w:rsidRPr="00015F58" w:rsidRDefault="00054C11" w:rsidP="00F52D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F58">
        <w:rPr>
          <w:rFonts w:ascii="Times New Roman" w:hAnsi="Times New Roman" w:cs="Times New Roman"/>
          <w:sz w:val="28"/>
          <w:szCs w:val="28"/>
        </w:rPr>
        <w:t>решил:</w:t>
      </w:r>
    </w:p>
    <w:p w:rsidR="00D4402E" w:rsidRDefault="00054C11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47B1">
        <w:rPr>
          <w:color w:val="000000"/>
          <w:sz w:val="28"/>
          <w:szCs w:val="28"/>
        </w:rPr>
        <w:t xml:space="preserve">  </w:t>
      </w:r>
      <w:r w:rsidR="00FF184C">
        <w:rPr>
          <w:color w:val="000000"/>
          <w:sz w:val="28"/>
          <w:szCs w:val="28"/>
        </w:rPr>
        <w:t>Взыскать с П</w:t>
      </w:r>
      <w:r w:rsidR="00A642F0" w:rsidRPr="00A642F0">
        <w:rPr>
          <w:color w:val="000000"/>
          <w:sz w:val="28"/>
          <w:szCs w:val="28"/>
        </w:rPr>
        <w:t>убличного акционерного общества «Почта Банк» в пользу</w:t>
      </w:r>
      <w:r w:rsidR="00A642F0" w:rsidRPr="00A642F0">
        <w:rPr>
          <w:rStyle w:val="apple-converted-space"/>
          <w:color w:val="000000"/>
          <w:sz w:val="28"/>
          <w:szCs w:val="28"/>
        </w:rPr>
        <w:t> </w:t>
      </w:r>
      <w:r w:rsidR="00674F88">
        <w:rPr>
          <w:sz w:val="28"/>
          <w:szCs w:val="28"/>
        </w:rPr>
        <w:t xml:space="preserve">Аббазовой </w:t>
      </w:r>
      <w:r>
        <w:rPr>
          <w:sz w:val="28"/>
          <w:szCs w:val="28"/>
        </w:rPr>
        <w:t>Л.Н.</w:t>
      </w:r>
      <w:r w:rsidR="00013A3F" w:rsidRPr="00A642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оплаченную страховую премию за личное страхование в </w:t>
      </w:r>
      <w:r>
        <w:rPr>
          <w:sz w:val="28"/>
          <w:szCs w:val="28"/>
        </w:rPr>
        <w:lastRenderedPageBreak/>
        <w:t xml:space="preserve">размере </w:t>
      </w:r>
      <w:r w:rsidRPr="006D0C2F">
        <w:rPr>
          <w:sz w:val="28"/>
          <w:szCs w:val="28"/>
        </w:rPr>
        <w:t>/ДАННЫЕ ИЗЪЯТЫ/</w:t>
      </w:r>
      <w:r>
        <w:rPr>
          <w:sz w:val="28"/>
          <w:szCs w:val="28"/>
        </w:rPr>
        <w:t>, проценты за пользование чужими денежными</w:t>
      </w:r>
      <w:r>
        <w:rPr>
          <w:sz w:val="28"/>
          <w:szCs w:val="28"/>
        </w:rPr>
        <w:t xml:space="preserve"> средствами в размере </w:t>
      </w:r>
      <w:r w:rsidRPr="006D0C2F"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, </w:t>
      </w:r>
      <w:r w:rsidR="00F52DB7">
        <w:rPr>
          <w:sz w:val="28"/>
          <w:szCs w:val="28"/>
        </w:rPr>
        <w:t>проценты</w:t>
      </w:r>
      <w:r w:rsidR="00D14921">
        <w:rPr>
          <w:sz w:val="28"/>
          <w:szCs w:val="28"/>
        </w:rPr>
        <w:t xml:space="preserve"> уплаченные на страховую премию</w:t>
      </w:r>
      <w:r w:rsidR="00F52DB7">
        <w:rPr>
          <w:sz w:val="28"/>
          <w:szCs w:val="28"/>
        </w:rPr>
        <w:t xml:space="preserve"> в размере </w:t>
      </w:r>
      <w:r w:rsidRPr="006D0C2F">
        <w:rPr>
          <w:sz w:val="28"/>
          <w:szCs w:val="28"/>
        </w:rPr>
        <w:t>/ДАННЫЕ ИЗЪЯТЫ/</w:t>
      </w:r>
      <w:r w:rsidR="00F52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компенсацию морального вреда в размере </w:t>
      </w:r>
      <w:r w:rsidRPr="006D0C2F"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, </w:t>
      </w:r>
      <w:r w:rsidR="00D14921">
        <w:rPr>
          <w:sz w:val="28"/>
          <w:szCs w:val="28"/>
        </w:rPr>
        <w:t xml:space="preserve">расходы на услуги представителя в размере </w:t>
      </w:r>
      <w:r w:rsidRPr="006D0C2F">
        <w:rPr>
          <w:sz w:val="28"/>
          <w:szCs w:val="28"/>
        </w:rPr>
        <w:t>/ДАННЫЕ ИЗЪЯТЫ/</w:t>
      </w:r>
      <w:r w:rsidR="00D14921">
        <w:rPr>
          <w:sz w:val="28"/>
          <w:szCs w:val="28"/>
        </w:rPr>
        <w:t xml:space="preserve">, </w:t>
      </w:r>
      <w:r>
        <w:rPr>
          <w:sz w:val="28"/>
          <w:szCs w:val="28"/>
        </w:rPr>
        <w:t>штраф за несоблюдение в добровольном порядке удовлетворения требований потребителя</w:t>
      </w:r>
      <w:r w:rsidR="00257EB8">
        <w:rPr>
          <w:sz w:val="28"/>
          <w:szCs w:val="28"/>
        </w:rPr>
        <w:t xml:space="preserve"> в размере</w:t>
      </w:r>
      <w:r w:rsidR="00EA519B">
        <w:rPr>
          <w:sz w:val="28"/>
          <w:szCs w:val="28"/>
        </w:rPr>
        <w:t xml:space="preserve">  </w:t>
      </w:r>
      <w:r w:rsidRPr="006D0C2F">
        <w:rPr>
          <w:sz w:val="28"/>
          <w:szCs w:val="28"/>
        </w:rPr>
        <w:t>/ДАННЫЕ ИЗЪЯТЫ/</w:t>
      </w:r>
      <w:r w:rsidR="00257EB8">
        <w:rPr>
          <w:sz w:val="28"/>
          <w:szCs w:val="28"/>
        </w:rPr>
        <w:t>.</w:t>
      </w:r>
    </w:p>
    <w:p w:rsidR="00A642F0" w:rsidRPr="00A642F0" w:rsidRDefault="00054C11" w:rsidP="00B07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47B1">
        <w:rPr>
          <w:color w:val="000000"/>
          <w:sz w:val="28"/>
          <w:szCs w:val="28"/>
        </w:rPr>
        <w:t xml:space="preserve">  </w:t>
      </w:r>
      <w:r w:rsidR="00A300C1">
        <w:rPr>
          <w:color w:val="000000"/>
          <w:sz w:val="28"/>
          <w:szCs w:val="28"/>
        </w:rPr>
        <w:t>Взыскать с П</w:t>
      </w:r>
      <w:r w:rsidRPr="00A642F0">
        <w:rPr>
          <w:color w:val="000000"/>
          <w:sz w:val="28"/>
          <w:szCs w:val="28"/>
        </w:rPr>
        <w:t xml:space="preserve">убличного акционерного общества «Почта Банк» государственную пошлину в размере </w:t>
      </w:r>
      <w:r w:rsidRPr="006D0C2F">
        <w:rPr>
          <w:sz w:val="28"/>
          <w:szCs w:val="28"/>
        </w:rPr>
        <w:t>/ДАННЫЕ ИЗЪЯТЫ/</w:t>
      </w:r>
      <w:r>
        <w:rPr>
          <w:sz w:val="28"/>
          <w:szCs w:val="28"/>
        </w:rPr>
        <w:t xml:space="preserve"> </w:t>
      </w:r>
      <w:r w:rsidRPr="00A642F0">
        <w:rPr>
          <w:color w:val="000000"/>
          <w:sz w:val="28"/>
          <w:szCs w:val="28"/>
        </w:rPr>
        <w:t xml:space="preserve">в </w:t>
      </w:r>
      <w:r w:rsidR="00A300C1">
        <w:rPr>
          <w:sz w:val="28"/>
          <w:szCs w:val="28"/>
        </w:rPr>
        <w:t xml:space="preserve"> доход государства</w:t>
      </w:r>
      <w:r w:rsidRPr="00A642F0">
        <w:rPr>
          <w:color w:val="000000"/>
          <w:sz w:val="28"/>
          <w:szCs w:val="28"/>
        </w:rPr>
        <w:t>.</w:t>
      </w:r>
    </w:p>
    <w:p w:rsidR="00F52DB7" w:rsidRDefault="00054C11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52DB7" w:rsidRPr="00A300C1" w:rsidRDefault="00054C11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Заочное решение может быть обжаловано в апелляционном порядке в Буинский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 Республики Татарстан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F52DB7" w:rsidRPr="00A300C1" w:rsidRDefault="00F52DB7" w:rsidP="00F52DB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2DB7" w:rsidRPr="00A300C1" w:rsidRDefault="00054C11" w:rsidP="00F52D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00C1">
        <w:rPr>
          <w:rFonts w:ascii="Times New Roman" w:hAnsi="Times New Roman" w:cs="Times New Roman"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Заочное р</w:t>
      </w:r>
      <w:r w:rsidRPr="00A300C1">
        <w:rPr>
          <w:rFonts w:ascii="Times New Roman" w:hAnsi="Times New Roman" w:cs="Times New Roman"/>
          <w:sz w:val="28"/>
          <w:szCs w:val="28"/>
        </w:rPr>
        <w:t>ешение вступило в законную силу</w:t>
      </w:r>
      <w:r>
        <w:rPr>
          <w:rFonts w:ascii="Times New Roman" w:hAnsi="Times New Roman" w:cs="Times New Roman"/>
          <w:sz w:val="28"/>
          <w:szCs w:val="28"/>
        </w:rPr>
        <w:t>: «__»_________2019</w:t>
      </w:r>
      <w:r w:rsidRPr="00A300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3ED4" w:rsidRDefault="00054C11" w:rsidP="00F52DB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F5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300C1" w:rsidRPr="00A300C1" w:rsidRDefault="00054C11" w:rsidP="00F52D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Буинскому судебному району 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A51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00C1">
        <w:rPr>
          <w:rFonts w:ascii="Times New Roman" w:hAnsi="Times New Roman" w:cs="Times New Roman"/>
          <w:sz w:val="28"/>
          <w:szCs w:val="28"/>
        </w:rPr>
        <w:t>Р.А.Тухватуллин</w:t>
      </w:r>
    </w:p>
    <w:p w:rsidR="00A300C1" w:rsidRPr="00C82DDC" w:rsidRDefault="00054C11" w:rsidP="00A30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00C1">
        <w:rPr>
          <w:rFonts w:ascii="Times New Roman" w:hAnsi="Times New Roman" w:cs="Times New Roman"/>
          <w:sz w:val="28"/>
          <w:szCs w:val="28"/>
        </w:rPr>
        <w:t xml:space="preserve">Копия верна:                                       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3E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     </w:t>
      </w:r>
      <w:r w:rsidR="00EA519B">
        <w:rPr>
          <w:rFonts w:ascii="Times New Roman" w:hAnsi="Times New Roman" w:cs="Times New Roman"/>
          <w:sz w:val="28"/>
          <w:szCs w:val="28"/>
        </w:rPr>
        <w:t xml:space="preserve">    </w:t>
      </w:r>
      <w:r w:rsidRPr="00A300C1">
        <w:rPr>
          <w:rFonts w:ascii="Times New Roman" w:hAnsi="Times New Roman" w:cs="Times New Roman"/>
          <w:sz w:val="28"/>
          <w:szCs w:val="28"/>
        </w:rPr>
        <w:t xml:space="preserve">    Р.А.Тухватуллин</w:t>
      </w:r>
    </w:p>
    <w:sectPr w:rsidR="00A300C1" w:rsidRPr="00C82DDC" w:rsidSect="00B2789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0"/>
    <w:rsid w:val="00010212"/>
    <w:rsid w:val="00013A3F"/>
    <w:rsid w:val="00015F58"/>
    <w:rsid w:val="00026F42"/>
    <w:rsid w:val="0003753B"/>
    <w:rsid w:val="00053F6B"/>
    <w:rsid w:val="00054C11"/>
    <w:rsid w:val="00066917"/>
    <w:rsid w:val="00087840"/>
    <w:rsid w:val="00087919"/>
    <w:rsid w:val="000E74BB"/>
    <w:rsid w:val="000E7D0D"/>
    <w:rsid w:val="00146A86"/>
    <w:rsid w:val="0017097A"/>
    <w:rsid w:val="00172358"/>
    <w:rsid w:val="001E3946"/>
    <w:rsid w:val="001E3ED4"/>
    <w:rsid w:val="001F301E"/>
    <w:rsid w:val="0020406F"/>
    <w:rsid w:val="00211451"/>
    <w:rsid w:val="00251045"/>
    <w:rsid w:val="00257EB8"/>
    <w:rsid w:val="002A3981"/>
    <w:rsid w:val="002C38E8"/>
    <w:rsid w:val="002D2FB0"/>
    <w:rsid w:val="002E1173"/>
    <w:rsid w:val="002E754F"/>
    <w:rsid w:val="00305C9A"/>
    <w:rsid w:val="0031388D"/>
    <w:rsid w:val="00324513"/>
    <w:rsid w:val="00326652"/>
    <w:rsid w:val="00361BE4"/>
    <w:rsid w:val="00362127"/>
    <w:rsid w:val="003622E5"/>
    <w:rsid w:val="00390C7D"/>
    <w:rsid w:val="003E4691"/>
    <w:rsid w:val="003E7A48"/>
    <w:rsid w:val="003F0622"/>
    <w:rsid w:val="003F1968"/>
    <w:rsid w:val="00421805"/>
    <w:rsid w:val="00422A4B"/>
    <w:rsid w:val="00470B12"/>
    <w:rsid w:val="00471DD5"/>
    <w:rsid w:val="0049088A"/>
    <w:rsid w:val="00491393"/>
    <w:rsid w:val="00492977"/>
    <w:rsid w:val="004A57AC"/>
    <w:rsid w:val="004B0702"/>
    <w:rsid w:val="004B5F20"/>
    <w:rsid w:val="004B66DA"/>
    <w:rsid w:val="004C05DB"/>
    <w:rsid w:val="004E7588"/>
    <w:rsid w:val="00525BD9"/>
    <w:rsid w:val="0056512A"/>
    <w:rsid w:val="00566B7B"/>
    <w:rsid w:val="005744ED"/>
    <w:rsid w:val="0057503A"/>
    <w:rsid w:val="005B594B"/>
    <w:rsid w:val="005C165E"/>
    <w:rsid w:val="005E46C6"/>
    <w:rsid w:val="005E7FF4"/>
    <w:rsid w:val="005F43A4"/>
    <w:rsid w:val="006153BB"/>
    <w:rsid w:val="00633CA1"/>
    <w:rsid w:val="00643647"/>
    <w:rsid w:val="00647F40"/>
    <w:rsid w:val="00674F88"/>
    <w:rsid w:val="006C2489"/>
    <w:rsid w:val="006C393C"/>
    <w:rsid w:val="006D0C2F"/>
    <w:rsid w:val="00700ABA"/>
    <w:rsid w:val="00733374"/>
    <w:rsid w:val="00736BDB"/>
    <w:rsid w:val="00746C51"/>
    <w:rsid w:val="0076485E"/>
    <w:rsid w:val="00775BB0"/>
    <w:rsid w:val="0079314C"/>
    <w:rsid w:val="007B3963"/>
    <w:rsid w:val="007C0861"/>
    <w:rsid w:val="007C5054"/>
    <w:rsid w:val="007C7531"/>
    <w:rsid w:val="007D5ABE"/>
    <w:rsid w:val="007E7215"/>
    <w:rsid w:val="00800A41"/>
    <w:rsid w:val="008053A6"/>
    <w:rsid w:val="008102E3"/>
    <w:rsid w:val="00814FB5"/>
    <w:rsid w:val="00815E87"/>
    <w:rsid w:val="00820A81"/>
    <w:rsid w:val="00831622"/>
    <w:rsid w:val="00831E17"/>
    <w:rsid w:val="00837E3B"/>
    <w:rsid w:val="00897219"/>
    <w:rsid w:val="008C5305"/>
    <w:rsid w:val="008E10D9"/>
    <w:rsid w:val="0091566D"/>
    <w:rsid w:val="00954BE5"/>
    <w:rsid w:val="009616EC"/>
    <w:rsid w:val="00964C78"/>
    <w:rsid w:val="009702B6"/>
    <w:rsid w:val="009A1757"/>
    <w:rsid w:val="009B69F0"/>
    <w:rsid w:val="009C4CFF"/>
    <w:rsid w:val="00A244A6"/>
    <w:rsid w:val="00A300C1"/>
    <w:rsid w:val="00A642F0"/>
    <w:rsid w:val="00A74ED8"/>
    <w:rsid w:val="00A7683C"/>
    <w:rsid w:val="00A94BEF"/>
    <w:rsid w:val="00AA37C1"/>
    <w:rsid w:val="00AC66CD"/>
    <w:rsid w:val="00AE2B1D"/>
    <w:rsid w:val="00B07D70"/>
    <w:rsid w:val="00B1042A"/>
    <w:rsid w:val="00B27890"/>
    <w:rsid w:val="00B82A90"/>
    <w:rsid w:val="00B96A93"/>
    <w:rsid w:val="00BC4A97"/>
    <w:rsid w:val="00C01102"/>
    <w:rsid w:val="00C0176C"/>
    <w:rsid w:val="00C059F4"/>
    <w:rsid w:val="00C218BD"/>
    <w:rsid w:val="00C42C54"/>
    <w:rsid w:val="00C4735F"/>
    <w:rsid w:val="00C6474B"/>
    <w:rsid w:val="00C77FDB"/>
    <w:rsid w:val="00C82DDC"/>
    <w:rsid w:val="00CA3D9C"/>
    <w:rsid w:val="00CC3C0F"/>
    <w:rsid w:val="00CC3C5D"/>
    <w:rsid w:val="00CD3B7E"/>
    <w:rsid w:val="00CE2EE3"/>
    <w:rsid w:val="00CF2C40"/>
    <w:rsid w:val="00D03B35"/>
    <w:rsid w:val="00D03BEB"/>
    <w:rsid w:val="00D047B1"/>
    <w:rsid w:val="00D04F38"/>
    <w:rsid w:val="00D0611C"/>
    <w:rsid w:val="00D14921"/>
    <w:rsid w:val="00D21CA8"/>
    <w:rsid w:val="00D25E23"/>
    <w:rsid w:val="00D305A6"/>
    <w:rsid w:val="00D30A38"/>
    <w:rsid w:val="00D36853"/>
    <w:rsid w:val="00D43B2D"/>
    <w:rsid w:val="00D4402E"/>
    <w:rsid w:val="00D71B23"/>
    <w:rsid w:val="00D73C3B"/>
    <w:rsid w:val="00D8060C"/>
    <w:rsid w:val="00D841AA"/>
    <w:rsid w:val="00DA1982"/>
    <w:rsid w:val="00DA1B65"/>
    <w:rsid w:val="00DA1E69"/>
    <w:rsid w:val="00DA717A"/>
    <w:rsid w:val="00E07C9C"/>
    <w:rsid w:val="00E132E4"/>
    <w:rsid w:val="00E36B5B"/>
    <w:rsid w:val="00E84AD0"/>
    <w:rsid w:val="00EA42CF"/>
    <w:rsid w:val="00EA519B"/>
    <w:rsid w:val="00EB2C8A"/>
    <w:rsid w:val="00EE719B"/>
    <w:rsid w:val="00EE798C"/>
    <w:rsid w:val="00EF754B"/>
    <w:rsid w:val="00F150EF"/>
    <w:rsid w:val="00F22F5C"/>
    <w:rsid w:val="00F32ED4"/>
    <w:rsid w:val="00F33E01"/>
    <w:rsid w:val="00F52DB7"/>
    <w:rsid w:val="00F76BD2"/>
    <w:rsid w:val="00F77C0E"/>
    <w:rsid w:val="00F96B1B"/>
    <w:rsid w:val="00FB3A9A"/>
    <w:rsid w:val="00FC6E38"/>
    <w:rsid w:val="00FC71EF"/>
    <w:rsid w:val="00FD0BE2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2F0"/>
  </w:style>
  <w:style w:type="character" w:customStyle="1" w:styleId="fio1">
    <w:name w:val="fio1"/>
    <w:basedOn w:val="a0"/>
    <w:rsid w:val="00A642F0"/>
  </w:style>
  <w:style w:type="paragraph" w:styleId="a4">
    <w:name w:val="No Spacing"/>
    <w:uiPriority w:val="1"/>
    <w:qFormat/>
    <w:rsid w:val="00A642F0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305A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305A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A300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00C1"/>
  </w:style>
  <w:style w:type="character" w:styleId="a7">
    <w:name w:val="Emphasis"/>
    <w:basedOn w:val="a0"/>
    <w:uiPriority w:val="99"/>
    <w:qFormat/>
    <w:rsid w:val="00A300C1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2F0"/>
  </w:style>
  <w:style w:type="character" w:customStyle="1" w:styleId="fio1">
    <w:name w:val="fio1"/>
    <w:basedOn w:val="a0"/>
    <w:rsid w:val="00A642F0"/>
  </w:style>
  <w:style w:type="paragraph" w:styleId="a4">
    <w:name w:val="No Spacing"/>
    <w:uiPriority w:val="1"/>
    <w:qFormat/>
    <w:rsid w:val="00A642F0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305A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D305A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A300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00C1"/>
  </w:style>
  <w:style w:type="character" w:styleId="a7">
    <w:name w:val="Emphasis"/>
    <w:basedOn w:val="a0"/>
    <w:uiPriority w:val="99"/>
    <w:qFormat/>
    <w:rsid w:val="00A300C1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E148-8ACB-4CE7-95D7-0D9CB17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2019-01-30T07:36:00Z</cp:lastPrinted>
  <dcterms:created xsi:type="dcterms:W3CDTF">2019-01-30T07:37:00Z</dcterms:created>
  <dcterms:modified xsi:type="dcterms:W3CDTF">2019-01-30T07:37:00Z</dcterms:modified>
</cp:coreProperties>
</file>