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12" w:rsidRPr="00862912" w:rsidRDefault="00862912" w:rsidP="00862912">
      <w:pPr>
        <w:shd w:val="clear" w:color="auto" w:fill="FFFFFF"/>
        <w:spacing w:after="0" w:line="240" w:lineRule="auto"/>
        <w:jc w:val="center"/>
        <w:rPr>
          <w:rFonts w:ascii="Arial" w:eastAsia="Times New Roman" w:hAnsi="Arial" w:cs="Arial"/>
          <w:color w:val="006699"/>
          <w:sz w:val="36"/>
          <w:szCs w:val="36"/>
          <w:lang w:eastAsia="ru-RU"/>
        </w:rPr>
      </w:pPr>
      <w:r w:rsidRPr="00862912">
        <w:rPr>
          <w:rFonts w:ascii="Arial" w:eastAsia="Times New Roman" w:hAnsi="Arial" w:cs="Arial"/>
          <w:color w:val="006699"/>
          <w:sz w:val="36"/>
          <w:szCs w:val="36"/>
          <w:lang w:eastAsia="ru-RU"/>
        </w:rPr>
        <w:t>Решение по гражданскому делу</w:t>
      </w:r>
    </w:p>
    <w:p w:rsidR="00862912" w:rsidRPr="00862912" w:rsidRDefault="00862912" w:rsidP="00862912">
      <w:pPr>
        <w:shd w:val="clear" w:color="auto" w:fill="FFFFFF"/>
        <w:spacing w:after="0" w:line="240" w:lineRule="auto"/>
        <w:jc w:val="right"/>
        <w:rPr>
          <w:rFonts w:ascii="Arial" w:eastAsia="Times New Roman" w:hAnsi="Arial" w:cs="Arial"/>
          <w:color w:val="006699"/>
          <w:sz w:val="36"/>
          <w:szCs w:val="36"/>
          <w:lang w:eastAsia="ru-RU"/>
        </w:rPr>
      </w:pPr>
      <w:r>
        <w:rPr>
          <w:rFonts w:ascii="Arial" w:eastAsia="Times New Roman" w:hAnsi="Arial" w:cs="Arial"/>
          <w:noProof/>
          <w:color w:val="006699"/>
          <w:sz w:val="36"/>
          <w:szCs w:val="36"/>
          <w:lang w:eastAsia="ru-RU"/>
        </w:rPr>
        <w:drawing>
          <wp:inline distT="0" distB="0" distL="0" distR="0">
            <wp:extent cx="152400" cy="152400"/>
            <wp:effectExtent l="0" t="0" r="0" b="0"/>
            <wp:docPr id="1" name="Рисунок 1"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62912" w:rsidRPr="00862912" w:rsidRDefault="00862912" w:rsidP="00862912">
      <w:pPr>
        <w:shd w:val="clear" w:color="auto" w:fill="FFFFFF"/>
        <w:spacing w:after="0" w:line="240" w:lineRule="auto"/>
        <w:jc w:val="right"/>
        <w:rPr>
          <w:rFonts w:ascii="Arial" w:eastAsia="Times New Roman" w:hAnsi="Arial" w:cs="Arial"/>
          <w:color w:val="000000"/>
          <w:sz w:val="17"/>
          <w:szCs w:val="17"/>
          <w:lang w:eastAsia="ru-RU"/>
        </w:rPr>
      </w:pPr>
      <w:hyperlink r:id="rId6" w:history="1">
        <w:r w:rsidRPr="00862912">
          <w:rPr>
            <w:rFonts w:ascii="Arial" w:eastAsia="Times New Roman" w:hAnsi="Arial" w:cs="Arial"/>
            <w:color w:val="006699"/>
            <w:sz w:val="17"/>
            <w:szCs w:val="17"/>
            <w:u w:val="single"/>
            <w:lang w:eastAsia="ru-RU"/>
          </w:rPr>
          <w:t>Информация по делу</w:t>
        </w:r>
      </w:hyperlink>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дело № 2-1252/2018</w:t>
      </w:r>
    </w:p>
    <w:p w:rsidR="00862912" w:rsidRPr="00862912" w:rsidRDefault="00862912" w:rsidP="00862912">
      <w:pPr>
        <w:spacing w:after="0" w:line="240" w:lineRule="auto"/>
        <w:ind w:firstLine="720"/>
        <w:jc w:val="center"/>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РЕШЕНИЕ</w:t>
      </w:r>
    </w:p>
    <w:p w:rsidR="00862912" w:rsidRPr="00862912" w:rsidRDefault="00862912" w:rsidP="00862912">
      <w:pPr>
        <w:spacing w:after="0" w:line="240" w:lineRule="auto"/>
        <w:ind w:firstLine="720"/>
        <w:jc w:val="center"/>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Именем Российской Федерации</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02 ноября 2018 года </w:t>
      </w:r>
      <w:proofErr w:type="spellStart"/>
      <w:r w:rsidRPr="00862912">
        <w:rPr>
          <w:rFonts w:ascii="Arial" w:eastAsia="Times New Roman" w:hAnsi="Arial" w:cs="Arial"/>
          <w:color w:val="000000"/>
          <w:sz w:val="17"/>
          <w:szCs w:val="17"/>
          <w:shd w:val="clear" w:color="auto" w:fill="FFFFFF"/>
          <w:lang w:eastAsia="ru-RU"/>
        </w:rPr>
        <w:t>г</w:t>
      </w:r>
      <w:proofErr w:type="gramStart"/>
      <w:r w:rsidRPr="00862912">
        <w:rPr>
          <w:rFonts w:ascii="Arial" w:eastAsia="Times New Roman" w:hAnsi="Arial" w:cs="Arial"/>
          <w:color w:val="000000"/>
          <w:sz w:val="17"/>
          <w:szCs w:val="17"/>
          <w:shd w:val="clear" w:color="auto" w:fill="FFFFFF"/>
          <w:lang w:eastAsia="ru-RU"/>
        </w:rPr>
        <w:t>.Л</w:t>
      </w:r>
      <w:proofErr w:type="gramEnd"/>
      <w:r w:rsidRPr="00862912">
        <w:rPr>
          <w:rFonts w:ascii="Arial" w:eastAsia="Times New Roman" w:hAnsi="Arial" w:cs="Arial"/>
          <w:color w:val="000000"/>
          <w:sz w:val="17"/>
          <w:szCs w:val="17"/>
          <w:shd w:val="clear" w:color="auto" w:fill="FFFFFF"/>
          <w:lang w:eastAsia="ru-RU"/>
        </w:rPr>
        <w:t>ениногорск</w:t>
      </w:r>
      <w:proofErr w:type="spell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Лениногорский городской суд Республики Татарстан в </w:t>
      </w:r>
      <w:proofErr w:type="gramStart"/>
      <w:r w:rsidRPr="00862912">
        <w:rPr>
          <w:rFonts w:ascii="Arial" w:eastAsia="Times New Roman" w:hAnsi="Arial" w:cs="Arial"/>
          <w:color w:val="000000"/>
          <w:sz w:val="17"/>
          <w:szCs w:val="17"/>
          <w:shd w:val="clear" w:color="auto" w:fill="FFFFFF"/>
          <w:lang w:eastAsia="ru-RU"/>
        </w:rPr>
        <w:t>составе</w:t>
      </w:r>
      <w:proofErr w:type="gramEnd"/>
      <w:r w:rsidRPr="00862912">
        <w:rPr>
          <w:rFonts w:ascii="Arial" w:eastAsia="Times New Roman" w:hAnsi="Arial" w:cs="Arial"/>
          <w:color w:val="000000"/>
          <w:sz w:val="17"/>
          <w:szCs w:val="17"/>
          <w:shd w:val="clear" w:color="auto" w:fill="FFFFFF"/>
          <w:lang w:eastAsia="ru-RU"/>
        </w:rPr>
        <w:t>:</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председательствующего судьи </w:t>
      </w:r>
      <w:proofErr w:type="spellStart"/>
      <w:r w:rsidRPr="00862912">
        <w:rPr>
          <w:rFonts w:ascii="Arial" w:eastAsia="Times New Roman" w:hAnsi="Arial" w:cs="Arial"/>
          <w:color w:val="000000"/>
          <w:sz w:val="17"/>
          <w:szCs w:val="17"/>
          <w:shd w:val="clear" w:color="auto" w:fill="FFFFFF"/>
          <w:lang w:eastAsia="ru-RU"/>
        </w:rPr>
        <w:t>И.Ф.Нуриахметова</w:t>
      </w:r>
      <w:proofErr w:type="spellEnd"/>
      <w:r w:rsidRPr="00862912">
        <w:rPr>
          <w:rFonts w:ascii="Arial" w:eastAsia="Times New Roman" w:hAnsi="Arial" w:cs="Arial"/>
          <w:color w:val="000000"/>
          <w:sz w:val="17"/>
          <w:szCs w:val="17"/>
          <w:shd w:val="clear" w:color="auto" w:fill="FFFFFF"/>
          <w:lang w:eastAsia="ru-RU"/>
        </w:rPr>
        <w:t>,</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при секретаре Гавриловой Т.В.,</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рассмотрев в открытом судебном заседании гражданское дело по исковому заявлению </w:t>
      </w:r>
      <w:proofErr w:type="spellStart"/>
      <w:r w:rsidRPr="00862912">
        <w:rPr>
          <w:rFonts w:ascii="Arial" w:eastAsia="Times New Roman" w:hAnsi="Arial" w:cs="Arial"/>
          <w:color w:val="000000"/>
          <w:sz w:val="17"/>
          <w:szCs w:val="17"/>
          <w:shd w:val="clear" w:color="auto" w:fill="FFFFFF"/>
          <w:lang w:eastAsia="ru-RU"/>
        </w:rPr>
        <w:t>Галяутдинова</w:t>
      </w:r>
      <w:proofErr w:type="spellEnd"/>
      <w:r w:rsidRPr="00862912">
        <w:rPr>
          <w:rFonts w:ascii="Arial" w:eastAsia="Times New Roman" w:hAnsi="Arial" w:cs="Arial"/>
          <w:color w:val="000000"/>
          <w:sz w:val="17"/>
          <w:szCs w:val="17"/>
          <w:shd w:val="clear" w:color="auto" w:fill="FFFFFF"/>
          <w:lang w:eastAsia="ru-RU"/>
        </w:rPr>
        <w:t> Р.Р. к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о взыскании суммы страховой премии, стоимости услуг «&lt;данные изъяты&gt;», комиссии за обслуживание пакета «&lt;данные изъяты&gt;», пени, компенсации морального вреда, штрафа</w:t>
      </w:r>
      <w:proofErr w:type="gram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У С Т А Н О В И Л:</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spellStart"/>
      <w:r w:rsidRPr="00862912">
        <w:rPr>
          <w:rFonts w:ascii="Arial" w:eastAsia="Times New Roman" w:hAnsi="Arial" w:cs="Arial"/>
          <w:color w:val="000000"/>
          <w:sz w:val="17"/>
          <w:szCs w:val="17"/>
          <w:shd w:val="clear" w:color="auto" w:fill="FFFFFF"/>
          <w:lang w:eastAsia="ru-RU"/>
        </w:rPr>
        <w:t>Галяутдинов</w:t>
      </w:r>
      <w:proofErr w:type="spellEnd"/>
      <w:r w:rsidRPr="00862912">
        <w:rPr>
          <w:rFonts w:ascii="Arial" w:eastAsia="Times New Roman" w:hAnsi="Arial" w:cs="Arial"/>
          <w:color w:val="000000"/>
          <w:sz w:val="17"/>
          <w:szCs w:val="17"/>
          <w:shd w:val="clear" w:color="auto" w:fill="FFFFFF"/>
          <w:lang w:eastAsia="ru-RU"/>
        </w:rPr>
        <w:t xml:space="preserve"> Р.Р. обратился в суд с иском к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о взыскании суммы страховой премии, стоимости услуг «&lt;данные изъяты&gt;», комиссии за обслуживание пакета «&lt;данные изъяты&gt;», пени, компенсации морального вреда, штрафа.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 обоснование исковых требований указано, что истец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заключил договор потребительского кредита. В кредитную массу также включена стоимость услуги «&lt;данные изъяты&gt;», стоимость комиссии за обслуживание «&lt;данные изъяты&gt;» и стоимость страховой премии за включение в программу коллективного добровольного страхования жизни и здоровья.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 xml:space="preserve">ГГГ в адрес ответчика истцом была направлена претензия с просьбой отключить его от услуги «&lt;данные изъяты&gt;»; отключить его от программы «&lt;данные изъяты&gt;»; вернуть ему денежную сумму, уплаченную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страховой премии по договору страхования </w:t>
      </w:r>
      <w:proofErr w:type="spellStart"/>
      <w:r w:rsidRPr="00862912">
        <w:rPr>
          <w:rFonts w:ascii="Arial" w:eastAsia="Times New Roman" w:hAnsi="Arial" w:cs="Arial"/>
          <w:color w:val="000000"/>
          <w:sz w:val="17"/>
          <w:szCs w:val="17"/>
          <w:shd w:val="clear" w:color="auto" w:fill="FFFFFF"/>
          <w:lang w:eastAsia="ru-RU"/>
        </w:rPr>
        <w:t>путем</w:t>
      </w:r>
      <w:proofErr w:type="spellEnd"/>
      <w:r w:rsidRPr="00862912">
        <w:rPr>
          <w:rFonts w:ascii="Arial" w:eastAsia="Times New Roman" w:hAnsi="Arial" w:cs="Arial"/>
          <w:color w:val="000000"/>
          <w:sz w:val="17"/>
          <w:szCs w:val="17"/>
          <w:shd w:val="clear" w:color="auto" w:fill="FFFFFF"/>
          <w:lang w:eastAsia="ru-RU"/>
        </w:rPr>
        <w:t xml:space="preserve"> безналичного перечисления на </w:t>
      </w:r>
      <w:proofErr w:type="spellStart"/>
      <w:r w:rsidRPr="00862912">
        <w:rPr>
          <w:rFonts w:ascii="Arial" w:eastAsia="Times New Roman" w:hAnsi="Arial" w:cs="Arial"/>
          <w:color w:val="000000"/>
          <w:sz w:val="17"/>
          <w:szCs w:val="17"/>
          <w:shd w:val="clear" w:color="auto" w:fill="FFFFFF"/>
          <w:lang w:eastAsia="ru-RU"/>
        </w:rPr>
        <w:t>расчетный</w:t>
      </w:r>
      <w:proofErr w:type="spellEnd"/>
      <w:r w:rsidRPr="00862912">
        <w:rPr>
          <w:rFonts w:ascii="Arial" w:eastAsia="Times New Roman" w:hAnsi="Arial" w:cs="Arial"/>
          <w:color w:val="000000"/>
          <w:sz w:val="17"/>
          <w:szCs w:val="17"/>
          <w:shd w:val="clear" w:color="auto" w:fill="FFFFFF"/>
          <w:lang w:eastAsia="ru-RU"/>
        </w:rPr>
        <w:t xml:space="preserve">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На текущий момент вопреки требованию истца сумма страховой премии в размере &lt;данные изъяты&gt; рублей была внесена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погашения по кредиту. Остальные требования оставлены без удовлетворения.</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w:t>
      </w:r>
      <w:proofErr w:type="gramStart"/>
      <w:r w:rsidRPr="00862912">
        <w:rPr>
          <w:rFonts w:ascii="Arial" w:eastAsia="Times New Roman" w:hAnsi="Arial" w:cs="Arial"/>
          <w:color w:val="000000"/>
          <w:sz w:val="17"/>
          <w:szCs w:val="17"/>
          <w:shd w:val="clear" w:color="auto" w:fill="FFFFFF"/>
          <w:lang w:eastAsia="ru-RU"/>
        </w:rPr>
        <w:t xml:space="preserve">С </w:t>
      </w:r>
      <w:proofErr w:type="spellStart"/>
      <w:r w:rsidRPr="00862912">
        <w:rPr>
          <w:rFonts w:ascii="Arial" w:eastAsia="Times New Roman" w:hAnsi="Arial" w:cs="Arial"/>
          <w:color w:val="000000"/>
          <w:sz w:val="17"/>
          <w:szCs w:val="17"/>
          <w:shd w:val="clear" w:color="auto" w:fill="FFFFFF"/>
          <w:lang w:eastAsia="ru-RU"/>
        </w:rPr>
        <w:t>учетом</w:t>
      </w:r>
      <w:proofErr w:type="spellEnd"/>
      <w:r w:rsidRPr="00862912">
        <w:rPr>
          <w:rFonts w:ascii="Arial" w:eastAsia="Times New Roman" w:hAnsi="Arial" w:cs="Arial"/>
          <w:color w:val="000000"/>
          <w:sz w:val="17"/>
          <w:szCs w:val="17"/>
          <w:shd w:val="clear" w:color="auto" w:fill="FFFFFF"/>
          <w:lang w:eastAsia="ru-RU"/>
        </w:rPr>
        <w:t xml:space="preserve"> изложенного, </w:t>
      </w:r>
      <w:proofErr w:type="spellStart"/>
      <w:r w:rsidRPr="00862912">
        <w:rPr>
          <w:rFonts w:ascii="Arial" w:eastAsia="Times New Roman" w:hAnsi="Arial" w:cs="Arial"/>
          <w:color w:val="000000"/>
          <w:sz w:val="17"/>
          <w:szCs w:val="17"/>
          <w:shd w:val="clear" w:color="auto" w:fill="FFFFFF"/>
          <w:lang w:eastAsia="ru-RU"/>
        </w:rPr>
        <w:t>Галяутдинов</w:t>
      </w:r>
      <w:proofErr w:type="spellEnd"/>
      <w:r w:rsidRPr="00862912">
        <w:rPr>
          <w:rFonts w:ascii="Arial" w:eastAsia="Times New Roman" w:hAnsi="Arial" w:cs="Arial"/>
          <w:color w:val="000000"/>
          <w:sz w:val="17"/>
          <w:szCs w:val="17"/>
          <w:shd w:val="clear" w:color="auto" w:fill="FFFFFF"/>
          <w:lang w:eastAsia="ru-RU"/>
        </w:rPr>
        <w:t xml:space="preserve"> Р.Р. просит суд взыскать с ответчика стоимость страховой премии в размере &lt;данные изъяты&gt;. Взыскать с ответчика стоимость услуги «&lt;данные изъяты&gt;» в размере &lt;данные изъяты&gt; рублей.</w:t>
      </w:r>
      <w:proofErr w:type="gramEnd"/>
      <w:r w:rsidRPr="00862912">
        <w:rPr>
          <w:rFonts w:ascii="Arial" w:eastAsia="Times New Roman" w:hAnsi="Arial" w:cs="Arial"/>
          <w:color w:val="000000"/>
          <w:sz w:val="17"/>
          <w:szCs w:val="17"/>
          <w:shd w:val="clear" w:color="auto" w:fill="FFFFFF"/>
          <w:lang w:eastAsia="ru-RU"/>
        </w:rPr>
        <w:t xml:space="preserve"> Взыскать с ответчика стоимость обслуживания «&lt;данные изъяты&gt;» в </w:t>
      </w:r>
      <w:proofErr w:type="gramStart"/>
      <w:r w:rsidRPr="00862912">
        <w:rPr>
          <w:rFonts w:ascii="Arial" w:eastAsia="Times New Roman" w:hAnsi="Arial" w:cs="Arial"/>
          <w:color w:val="000000"/>
          <w:sz w:val="17"/>
          <w:szCs w:val="17"/>
          <w:shd w:val="clear" w:color="auto" w:fill="FFFFFF"/>
          <w:lang w:eastAsia="ru-RU"/>
        </w:rPr>
        <w:t>размере</w:t>
      </w:r>
      <w:proofErr w:type="gramEnd"/>
      <w:r w:rsidRPr="00862912">
        <w:rPr>
          <w:rFonts w:ascii="Arial" w:eastAsia="Times New Roman" w:hAnsi="Arial" w:cs="Arial"/>
          <w:color w:val="000000"/>
          <w:sz w:val="17"/>
          <w:szCs w:val="17"/>
          <w:shd w:val="clear" w:color="auto" w:fill="FFFFFF"/>
          <w:lang w:eastAsia="ru-RU"/>
        </w:rPr>
        <w:t> &lt;данные изъяты&gt;. Взыскать с ответчика пеню в размере &lt;данные изъяты&gt;. Взыскать с ответчика компенсацию морального вреда в сумме &lt;данные изъяты&gt; рублей. Взыскать с ответчика 50% штраф за отказ от добровольного удовлетворения исковых требований.</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Истец </w:t>
      </w:r>
      <w:proofErr w:type="spellStart"/>
      <w:r w:rsidRPr="00862912">
        <w:rPr>
          <w:rFonts w:ascii="Arial" w:eastAsia="Times New Roman" w:hAnsi="Arial" w:cs="Arial"/>
          <w:color w:val="000000"/>
          <w:sz w:val="17"/>
          <w:szCs w:val="17"/>
          <w:shd w:val="clear" w:color="auto" w:fill="FFFFFF"/>
          <w:lang w:eastAsia="ru-RU"/>
        </w:rPr>
        <w:t>Галяутдинов</w:t>
      </w:r>
      <w:proofErr w:type="spellEnd"/>
      <w:r w:rsidRPr="00862912">
        <w:rPr>
          <w:rFonts w:ascii="Arial" w:eastAsia="Times New Roman" w:hAnsi="Arial" w:cs="Arial"/>
          <w:color w:val="000000"/>
          <w:sz w:val="17"/>
          <w:szCs w:val="17"/>
          <w:shd w:val="clear" w:color="auto" w:fill="FFFFFF"/>
          <w:lang w:eastAsia="ru-RU"/>
        </w:rPr>
        <w:t xml:space="preserve"> Р.Р. в судебном </w:t>
      </w:r>
      <w:proofErr w:type="gramStart"/>
      <w:r w:rsidRPr="00862912">
        <w:rPr>
          <w:rFonts w:ascii="Arial" w:eastAsia="Times New Roman" w:hAnsi="Arial" w:cs="Arial"/>
          <w:color w:val="000000"/>
          <w:sz w:val="17"/>
          <w:szCs w:val="17"/>
          <w:shd w:val="clear" w:color="auto" w:fill="FFFFFF"/>
          <w:lang w:eastAsia="ru-RU"/>
        </w:rPr>
        <w:t>заседании</w:t>
      </w:r>
      <w:proofErr w:type="gramEnd"/>
      <w:r w:rsidRPr="00862912">
        <w:rPr>
          <w:rFonts w:ascii="Arial" w:eastAsia="Times New Roman" w:hAnsi="Arial" w:cs="Arial"/>
          <w:color w:val="000000"/>
          <w:sz w:val="17"/>
          <w:szCs w:val="17"/>
          <w:shd w:val="clear" w:color="auto" w:fill="FFFFFF"/>
          <w:lang w:eastAsia="ru-RU"/>
        </w:rPr>
        <w:t xml:space="preserve"> исковые требования поддержал, дал пояснения согласно иску.</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Представитель ответчика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в судебное заседание не явился</w:t>
      </w:r>
      <w:proofErr w:type="gramStart"/>
      <w:r w:rsidRPr="00862912">
        <w:rPr>
          <w:rFonts w:ascii="Arial" w:eastAsia="Times New Roman" w:hAnsi="Arial" w:cs="Arial"/>
          <w:color w:val="000000"/>
          <w:sz w:val="17"/>
          <w:szCs w:val="17"/>
          <w:shd w:val="clear" w:color="auto" w:fill="FFFFFF"/>
          <w:lang w:eastAsia="ru-RU"/>
        </w:rPr>
        <w:t>.</w:t>
      </w:r>
      <w:proofErr w:type="gramEnd"/>
      <w:r w:rsidRPr="00862912">
        <w:rPr>
          <w:rFonts w:ascii="Arial" w:eastAsia="Times New Roman" w:hAnsi="Arial" w:cs="Arial"/>
          <w:color w:val="000000"/>
          <w:sz w:val="17"/>
          <w:szCs w:val="17"/>
          <w:shd w:val="clear" w:color="auto" w:fill="FFFFFF"/>
          <w:lang w:eastAsia="ru-RU"/>
        </w:rPr>
        <w:t xml:space="preserve"> </w:t>
      </w:r>
      <w:proofErr w:type="gramStart"/>
      <w:r w:rsidRPr="00862912">
        <w:rPr>
          <w:rFonts w:ascii="Arial" w:eastAsia="Times New Roman" w:hAnsi="Arial" w:cs="Arial"/>
          <w:color w:val="000000"/>
          <w:sz w:val="17"/>
          <w:szCs w:val="17"/>
          <w:shd w:val="clear" w:color="auto" w:fill="FFFFFF"/>
          <w:lang w:eastAsia="ru-RU"/>
        </w:rPr>
        <w:t>п</w:t>
      </w:r>
      <w:proofErr w:type="gramEnd"/>
      <w:r w:rsidRPr="00862912">
        <w:rPr>
          <w:rFonts w:ascii="Arial" w:eastAsia="Times New Roman" w:hAnsi="Arial" w:cs="Arial"/>
          <w:color w:val="000000"/>
          <w:sz w:val="17"/>
          <w:szCs w:val="17"/>
          <w:shd w:val="clear" w:color="auto" w:fill="FFFFFF"/>
          <w:lang w:eastAsia="ru-RU"/>
        </w:rPr>
        <w:t>редставил письменный отзыв на иск, просил дело рассмотреть в его отсутствие.</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Представители третьих </w:t>
      </w:r>
      <w:proofErr w:type="gramStart"/>
      <w:r w:rsidRPr="00862912">
        <w:rPr>
          <w:rFonts w:ascii="Arial" w:eastAsia="Times New Roman" w:hAnsi="Arial" w:cs="Arial"/>
          <w:color w:val="000000"/>
          <w:sz w:val="17"/>
          <w:szCs w:val="17"/>
          <w:shd w:val="clear" w:color="auto" w:fill="FFFFFF"/>
          <w:lang w:eastAsia="ru-RU"/>
        </w:rPr>
        <w:t>лиц</w:t>
      </w:r>
      <w:proofErr w:type="gramEnd"/>
      <w:r w:rsidRPr="00862912">
        <w:rPr>
          <w:rFonts w:ascii="Arial" w:eastAsia="Times New Roman" w:hAnsi="Arial" w:cs="Arial"/>
          <w:color w:val="000000"/>
          <w:sz w:val="17"/>
          <w:szCs w:val="17"/>
          <w:shd w:val="clear" w:color="auto" w:fill="FFFFFF"/>
          <w:lang w:eastAsia="ru-RU"/>
        </w:rPr>
        <w:t xml:space="preserve"> не заявляющих самостоятельных требований ООО СК «ВТБ Страхование» и ООО «Капитал </w:t>
      </w:r>
      <w:proofErr w:type="spellStart"/>
      <w:r w:rsidRPr="00862912">
        <w:rPr>
          <w:rFonts w:ascii="Arial" w:eastAsia="Times New Roman" w:hAnsi="Arial" w:cs="Arial"/>
          <w:color w:val="000000"/>
          <w:sz w:val="17"/>
          <w:szCs w:val="17"/>
          <w:shd w:val="clear" w:color="auto" w:fill="FFFFFF"/>
          <w:lang w:eastAsia="ru-RU"/>
        </w:rPr>
        <w:t>Лайф</w:t>
      </w:r>
      <w:proofErr w:type="spellEnd"/>
      <w:r w:rsidRPr="00862912">
        <w:rPr>
          <w:rFonts w:ascii="Arial" w:eastAsia="Times New Roman" w:hAnsi="Arial" w:cs="Arial"/>
          <w:color w:val="000000"/>
          <w:sz w:val="17"/>
          <w:szCs w:val="17"/>
          <w:shd w:val="clear" w:color="auto" w:fill="FFFFFF"/>
          <w:lang w:eastAsia="ru-RU"/>
        </w:rPr>
        <w:t xml:space="preserve"> Страхование жизни» в судебное заседание не явились, о дне слушания дела извещены надлежащим образом.</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Суд, руководствуясь положениями статьи 167 Гражданского процессуального кодекса Российской Федерации, полагает возможным рассмотреть дело в отсутствие не явившихся лиц, </w:t>
      </w:r>
      <w:proofErr w:type="spellStart"/>
      <w:r w:rsidRPr="00862912">
        <w:rPr>
          <w:rFonts w:ascii="Arial" w:eastAsia="Times New Roman" w:hAnsi="Arial" w:cs="Arial"/>
          <w:color w:val="000000"/>
          <w:sz w:val="17"/>
          <w:szCs w:val="17"/>
          <w:shd w:val="clear" w:color="auto" w:fill="FFFFFF"/>
          <w:lang w:eastAsia="ru-RU"/>
        </w:rPr>
        <w:t>уведомленных</w:t>
      </w:r>
      <w:proofErr w:type="spellEnd"/>
      <w:r w:rsidRPr="00862912">
        <w:rPr>
          <w:rFonts w:ascii="Arial" w:eastAsia="Times New Roman" w:hAnsi="Arial" w:cs="Arial"/>
          <w:color w:val="000000"/>
          <w:sz w:val="17"/>
          <w:szCs w:val="17"/>
          <w:shd w:val="clear" w:color="auto" w:fill="FFFFFF"/>
          <w:lang w:eastAsia="ru-RU"/>
        </w:rPr>
        <w:t xml:space="preserve"> о времени и месте слушания данного дела, &lt;данные изъяты&gt;.</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Суд, заслушав истца, изучив материалы дела, оценив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оценив относимость, допустимость, достоверность каждого доказательства в отдельности, а также достаточность и взаимную связь доказательств в их совокупности, приходит к следующему.</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В соответствии с пунктом 2 статьи 1 Гражданского кодекса Российской Федерации Граждане (физические лица) и юридические лица </w:t>
      </w:r>
      <w:proofErr w:type="gramStart"/>
      <w:r w:rsidRPr="00862912">
        <w:rPr>
          <w:rFonts w:ascii="Arial" w:eastAsia="Times New Roman" w:hAnsi="Arial" w:cs="Arial"/>
          <w:color w:val="000000"/>
          <w:sz w:val="17"/>
          <w:szCs w:val="17"/>
          <w:shd w:val="clear" w:color="auto" w:fill="FFFFFF"/>
          <w:lang w:eastAsia="ru-RU"/>
        </w:rPr>
        <w:t>приобретают и осуществляют</w:t>
      </w:r>
      <w:proofErr w:type="gramEnd"/>
      <w:r w:rsidRPr="00862912">
        <w:rPr>
          <w:rFonts w:ascii="Arial" w:eastAsia="Times New Roman" w:hAnsi="Arial" w:cs="Arial"/>
          <w:color w:val="000000"/>
          <w:sz w:val="17"/>
          <w:szCs w:val="17"/>
          <w:shd w:val="clear" w:color="auto" w:fill="FFFFFF"/>
          <w:lang w:eastAsia="ru-RU"/>
        </w:rPr>
        <w:t xml:space="preserve"> свои гражданские права своей волей и в </w:t>
      </w:r>
      <w:proofErr w:type="spellStart"/>
      <w:r w:rsidRPr="00862912">
        <w:rPr>
          <w:rFonts w:ascii="Arial" w:eastAsia="Times New Roman" w:hAnsi="Arial" w:cs="Arial"/>
          <w:color w:val="000000"/>
          <w:sz w:val="17"/>
          <w:szCs w:val="17"/>
          <w:shd w:val="clear" w:color="auto" w:fill="FFFFFF"/>
          <w:lang w:eastAsia="ru-RU"/>
        </w:rPr>
        <w:t>своем</w:t>
      </w:r>
      <w:proofErr w:type="spellEnd"/>
      <w:r w:rsidRPr="00862912">
        <w:rPr>
          <w:rFonts w:ascii="Arial" w:eastAsia="Times New Roman" w:hAnsi="Arial" w:cs="Arial"/>
          <w:color w:val="000000"/>
          <w:sz w:val="17"/>
          <w:szCs w:val="17"/>
          <w:shd w:val="clear" w:color="auto" w:fill="FFFFFF"/>
          <w:lang w:eastAsia="ru-RU"/>
        </w:rPr>
        <w:t xml:space="preserve"> интересе. Они свободны в </w:t>
      </w:r>
      <w:proofErr w:type="gramStart"/>
      <w:r w:rsidRPr="00862912">
        <w:rPr>
          <w:rFonts w:ascii="Arial" w:eastAsia="Times New Roman" w:hAnsi="Arial" w:cs="Arial"/>
          <w:color w:val="000000"/>
          <w:sz w:val="17"/>
          <w:szCs w:val="17"/>
          <w:shd w:val="clear" w:color="auto" w:fill="FFFFFF"/>
          <w:lang w:eastAsia="ru-RU"/>
        </w:rPr>
        <w:t>установлении</w:t>
      </w:r>
      <w:proofErr w:type="gramEnd"/>
      <w:r w:rsidRPr="00862912">
        <w:rPr>
          <w:rFonts w:ascii="Arial" w:eastAsia="Times New Roman" w:hAnsi="Arial" w:cs="Arial"/>
          <w:color w:val="000000"/>
          <w:sz w:val="17"/>
          <w:szCs w:val="17"/>
          <w:shd w:val="clear" w:color="auto" w:fill="FFFFFF"/>
          <w:lang w:eastAsia="ru-RU"/>
        </w:rPr>
        <w:t xml:space="preserve"> своих прав и обязанностей на основе договора и в определении любых не противоречащих законодательству условий договора.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Согласно пунктов</w:t>
      </w:r>
      <w:proofErr w:type="gramEnd"/>
      <w:r w:rsidRPr="00862912">
        <w:rPr>
          <w:rFonts w:ascii="Arial" w:eastAsia="Times New Roman" w:hAnsi="Arial" w:cs="Arial"/>
          <w:color w:val="000000"/>
          <w:sz w:val="17"/>
          <w:szCs w:val="17"/>
          <w:shd w:val="clear" w:color="auto" w:fill="FFFFFF"/>
          <w:lang w:eastAsia="ru-RU"/>
        </w:rPr>
        <w:t xml:space="preserve"> 1 и 4 статьи 421 Гражданского кодекса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На основании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w:t>
      </w:r>
      <w:proofErr w:type="spellStart"/>
      <w:r w:rsidRPr="00862912">
        <w:rPr>
          <w:rFonts w:ascii="Arial" w:eastAsia="Times New Roman" w:hAnsi="Arial" w:cs="Arial"/>
          <w:color w:val="000000"/>
          <w:sz w:val="17"/>
          <w:szCs w:val="17"/>
          <w:shd w:val="clear" w:color="auto" w:fill="FFFFFF"/>
          <w:lang w:eastAsia="ru-RU"/>
        </w:rPr>
        <w:t>заемщику</w:t>
      </w:r>
      <w:proofErr w:type="spellEnd"/>
      <w:r w:rsidRPr="00862912">
        <w:rPr>
          <w:rFonts w:ascii="Arial" w:eastAsia="Times New Roman" w:hAnsi="Arial" w:cs="Arial"/>
          <w:color w:val="000000"/>
          <w:sz w:val="17"/>
          <w:szCs w:val="17"/>
          <w:shd w:val="clear" w:color="auto" w:fill="FFFFFF"/>
          <w:lang w:eastAsia="ru-RU"/>
        </w:rPr>
        <w:t xml:space="preserve"> в размере и на условиях, предусмотренных договором, а </w:t>
      </w:r>
      <w:proofErr w:type="spellStart"/>
      <w:r w:rsidRPr="00862912">
        <w:rPr>
          <w:rFonts w:ascii="Arial" w:eastAsia="Times New Roman" w:hAnsi="Arial" w:cs="Arial"/>
          <w:color w:val="000000"/>
          <w:sz w:val="17"/>
          <w:szCs w:val="17"/>
          <w:shd w:val="clear" w:color="auto" w:fill="FFFFFF"/>
          <w:lang w:eastAsia="ru-RU"/>
        </w:rPr>
        <w:t>заемщик</w:t>
      </w:r>
      <w:proofErr w:type="spellEnd"/>
      <w:r w:rsidRPr="00862912">
        <w:rPr>
          <w:rFonts w:ascii="Arial" w:eastAsia="Times New Roman" w:hAnsi="Arial" w:cs="Arial"/>
          <w:color w:val="000000"/>
          <w:sz w:val="17"/>
          <w:szCs w:val="17"/>
          <w:shd w:val="clear" w:color="auto" w:fill="FFFFFF"/>
          <w:lang w:eastAsia="ru-RU"/>
        </w:rPr>
        <w:t xml:space="preserve"> обязуется возвратить полученную денежную сумму и уплатить проценты на </w:t>
      </w:r>
      <w:proofErr w:type="spellStart"/>
      <w:r w:rsidRPr="00862912">
        <w:rPr>
          <w:rFonts w:ascii="Arial" w:eastAsia="Times New Roman" w:hAnsi="Arial" w:cs="Arial"/>
          <w:color w:val="000000"/>
          <w:sz w:val="17"/>
          <w:szCs w:val="17"/>
          <w:shd w:val="clear" w:color="auto" w:fill="FFFFFF"/>
          <w:lang w:eastAsia="ru-RU"/>
        </w:rPr>
        <w:t>нее</w:t>
      </w:r>
      <w:proofErr w:type="spellEnd"/>
      <w:r w:rsidRPr="00862912">
        <w:rPr>
          <w:rFonts w:ascii="Arial" w:eastAsia="Times New Roman" w:hAnsi="Arial" w:cs="Arial"/>
          <w:color w:val="000000"/>
          <w:sz w:val="17"/>
          <w:szCs w:val="17"/>
          <w:shd w:val="clear" w:color="auto" w:fill="FFFFFF"/>
          <w:lang w:eastAsia="ru-RU"/>
        </w:rPr>
        <w:t>.</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 пунктах 1 и 2 статьи 16 Закона Российской Федерации «О защите прав потребителей» указано,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Запрещено обусловливать приобретение одних товаров (работ, услуг) обязательным приобретением иных товаров (работ, услуг).</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В силу пунктов 1 и 2 статьи 15 Гражданского кодекса Российской Федерации, лицо, право которого нарушено, может требовать полного возмещения </w:t>
      </w:r>
      <w:proofErr w:type="spellStart"/>
      <w:r w:rsidRPr="00862912">
        <w:rPr>
          <w:rFonts w:ascii="Arial" w:eastAsia="Times New Roman" w:hAnsi="Arial" w:cs="Arial"/>
          <w:color w:val="000000"/>
          <w:sz w:val="17"/>
          <w:szCs w:val="17"/>
          <w:shd w:val="clear" w:color="auto" w:fill="FFFFFF"/>
          <w:lang w:eastAsia="ru-RU"/>
        </w:rPr>
        <w:t>причиненных</w:t>
      </w:r>
      <w:proofErr w:type="spellEnd"/>
      <w:r w:rsidRPr="00862912">
        <w:rPr>
          <w:rFonts w:ascii="Arial" w:eastAsia="Times New Roman" w:hAnsi="Arial" w:cs="Arial"/>
          <w:color w:val="000000"/>
          <w:sz w:val="17"/>
          <w:szCs w:val="17"/>
          <w:shd w:val="clear" w:color="auto" w:fill="FFFFFF"/>
          <w:lang w:eastAsia="ru-RU"/>
        </w:rPr>
        <w:t xml:space="preserve"> ему убытков, если законом или договором не предусмотрено возмещение убытков в меньшем размере.</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Под убытками понимаются расходы, которые лицо, </w:t>
      </w:r>
      <w:proofErr w:type="spellStart"/>
      <w:r w:rsidRPr="00862912">
        <w:rPr>
          <w:rFonts w:ascii="Arial" w:eastAsia="Times New Roman" w:hAnsi="Arial" w:cs="Arial"/>
          <w:color w:val="000000"/>
          <w:sz w:val="17"/>
          <w:szCs w:val="17"/>
          <w:shd w:val="clear" w:color="auto" w:fill="FFFFFF"/>
          <w:lang w:eastAsia="ru-RU"/>
        </w:rPr>
        <w:t>чье</w:t>
      </w:r>
      <w:proofErr w:type="spellEnd"/>
      <w:r w:rsidRPr="00862912">
        <w:rPr>
          <w:rFonts w:ascii="Arial" w:eastAsia="Times New Roman" w:hAnsi="Arial" w:cs="Arial"/>
          <w:color w:val="000000"/>
          <w:sz w:val="17"/>
          <w:szCs w:val="17"/>
          <w:shd w:val="clear" w:color="auto" w:fill="FFFFFF"/>
          <w:lang w:eastAsia="ru-RU"/>
        </w:rPr>
        <w:t xml:space="preserve">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lastRenderedPageBreak/>
        <w:t>Как следует из статьи 9 Федерального закона № 15-ФЗ «О введении в действие части второй Гражданского кодекса Российской Федерации», пунктом 1 статьи 1 Закона Российской Федерации №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В исполнение статьи 15 Закона Российской Федерации «О защите прав потребителей» моральный вред, </w:t>
      </w:r>
      <w:proofErr w:type="spellStart"/>
      <w:r w:rsidRPr="00862912">
        <w:rPr>
          <w:rFonts w:ascii="Arial" w:eastAsia="Times New Roman" w:hAnsi="Arial" w:cs="Arial"/>
          <w:color w:val="000000"/>
          <w:sz w:val="17"/>
          <w:szCs w:val="17"/>
          <w:shd w:val="clear" w:color="auto" w:fill="FFFFFF"/>
          <w:lang w:eastAsia="ru-RU"/>
        </w:rPr>
        <w:t>причиненный</w:t>
      </w:r>
      <w:proofErr w:type="spellEnd"/>
      <w:r w:rsidRPr="00862912">
        <w:rPr>
          <w:rFonts w:ascii="Arial" w:eastAsia="Times New Roman" w:hAnsi="Arial" w:cs="Arial"/>
          <w:color w:val="000000"/>
          <w:sz w:val="17"/>
          <w:szCs w:val="17"/>
          <w:shd w:val="clear" w:color="auto" w:fill="FFFFFF"/>
          <w:lang w:eastAsia="ru-RU"/>
        </w:rPr>
        <w:t xml:space="preserve">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proofErr w:type="spellStart"/>
      <w:r w:rsidRPr="00862912">
        <w:rPr>
          <w:rFonts w:ascii="Arial" w:eastAsia="Times New Roman" w:hAnsi="Arial" w:cs="Arial"/>
          <w:color w:val="000000"/>
          <w:sz w:val="17"/>
          <w:szCs w:val="17"/>
          <w:shd w:val="clear" w:color="auto" w:fill="FFFFFF"/>
          <w:lang w:eastAsia="ru-RU"/>
        </w:rPr>
        <w:t>импортером</w:t>
      </w:r>
      <w:proofErr w:type="spellEnd"/>
      <w:r w:rsidRPr="00862912">
        <w:rPr>
          <w:rFonts w:ascii="Arial" w:eastAsia="Times New Roman" w:hAnsi="Arial" w:cs="Arial"/>
          <w:color w:val="000000"/>
          <w:sz w:val="17"/>
          <w:szCs w:val="17"/>
          <w:shd w:val="clear" w:color="auto" w:fill="FFFFFF"/>
          <w:lang w:eastAsia="ru-RU"/>
        </w:rPr>
        <w:t xml:space="preserve">)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62912">
        <w:rPr>
          <w:rFonts w:ascii="Arial" w:eastAsia="Times New Roman" w:hAnsi="Arial" w:cs="Arial"/>
          <w:color w:val="000000"/>
          <w:sz w:val="17"/>
          <w:szCs w:val="17"/>
          <w:shd w:val="clear" w:color="auto" w:fill="FFFFFF"/>
          <w:lang w:eastAsia="ru-RU"/>
        </w:rPr>
        <w:t>причинителем</w:t>
      </w:r>
      <w:proofErr w:type="spellEnd"/>
      <w:r w:rsidRPr="00862912">
        <w:rPr>
          <w:rFonts w:ascii="Arial" w:eastAsia="Times New Roman" w:hAnsi="Arial" w:cs="Arial"/>
          <w:color w:val="000000"/>
          <w:sz w:val="17"/>
          <w:szCs w:val="17"/>
          <w:shd w:val="clear" w:color="auto" w:fill="FFFFFF"/>
          <w:lang w:eastAsia="ru-RU"/>
        </w:rPr>
        <w:t xml:space="preserve"> вреда при наличии его вины.</w:t>
      </w:r>
      <w:proofErr w:type="gramEnd"/>
      <w:r w:rsidRPr="00862912">
        <w:rPr>
          <w:rFonts w:ascii="Arial" w:eastAsia="Times New Roman" w:hAnsi="Arial" w:cs="Arial"/>
          <w:color w:val="000000"/>
          <w:sz w:val="17"/>
          <w:szCs w:val="17"/>
          <w:shd w:val="clear" w:color="auto" w:fill="FFFFFF"/>
          <w:lang w:eastAsia="ru-RU"/>
        </w:rPr>
        <w:t xml:space="preserve"> Размер компенсации морального вреда </w:t>
      </w:r>
      <w:proofErr w:type="gramStart"/>
      <w:r w:rsidRPr="00862912">
        <w:rPr>
          <w:rFonts w:ascii="Arial" w:eastAsia="Times New Roman" w:hAnsi="Arial" w:cs="Arial"/>
          <w:color w:val="000000"/>
          <w:sz w:val="17"/>
          <w:szCs w:val="17"/>
          <w:shd w:val="clear" w:color="auto" w:fill="FFFFFF"/>
          <w:lang w:eastAsia="ru-RU"/>
        </w:rPr>
        <w:t>определяется судом и не зависит</w:t>
      </w:r>
      <w:proofErr w:type="gramEnd"/>
      <w:r w:rsidRPr="00862912">
        <w:rPr>
          <w:rFonts w:ascii="Arial" w:eastAsia="Times New Roman" w:hAnsi="Arial" w:cs="Arial"/>
          <w:color w:val="000000"/>
          <w:sz w:val="17"/>
          <w:szCs w:val="17"/>
          <w:shd w:val="clear" w:color="auto" w:fill="FFFFFF"/>
          <w:lang w:eastAsia="ru-RU"/>
        </w:rPr>
        <w:t xml:space="preserve"> от размера возмещения имущественного вреда.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Пунктом 2 статьи 7 Федерального закона от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 xml:space="preserve">ГГГ № 353-ФЗ «О потребительском кредите (займе)» установлено, если при предоставлении потребительского кредита (займа) </w:t>
      </w:r>
      <w:proofErr w:type="spellStart"/>
      <w:r w:rsidRPr="00862912">
        <w:rPr>
          <w:rFonts w:ascii="Arial" w:eastAsia="Times New Roman" w:hAnsi="Arial" w:cs="Arial"/>
          <w:color w:val="000000"/>
          <w:sz w:val="17"/>
          <w:szCs w:val="17"/>
          <w:shd w:val="clear" w:color="auto" w:fill="FFFFFF"/>
          <w:lang w:eastAsia="ru-RU"/>
        </w:rPr>
        <w:t>заемщику</w:t>
      </w:r>
      <w:proofErr w:type="spellEnd"/>
      <w:r w:rsidRPr="00862912">
        <w:rPr>
          <w:rFonts w:ascii="Arial" w:eastAsia="Times New Roman" w:hAnsi="Arial" w:cs="Arial"/>
          <w:color w:val="000000"/>
          <w:sz w:val="17"/>
          <w:szCs w:val="17"/>
          <w:shd w:val="clear" w:color="auto" w:fill="FFFFFF"/>
          <w:lang w:eastAsia="ru-RU"/>
        </w:rPr>
        <w:t xml:space="preserve"> за отдельную плату предлагаются дополнительные услуги, оказываемые кредитором и (или) третьими лицами, включая страхование жизни и (или) здоровья </w:t>
      </w:r>
      <w:proofErr w:type="spellStart"/>
      <w:r w:rsidRPr="00862912">
        <w:rPr>
          <w:rFonts w:ascii="Arial" w:eastAsia="Times New Roman" w:hAnsi="Arial" w:cs="Arial"/>
          <w:color w:val="000000"/>
          <w:sz w:val="17"/>
          <w:szCs w:val="17"/>
          <w:shd w:val="clear" w:color="auto" w:fill="FFFFFF"/>
          <w:lang w:eastAsia="ru-RU"/>
        </w:rPr>
        <w:t>заемщика</w:t>
      </w:r>
      <w:proofErr w:type="spellEnd"/>
      <w:r w:rsidRPr="00862912">
        <w:rPr>
          <w:rFonts w:ascii="Arial" w:eastAsia="Times New Roman" w:hAnsi="Arial" w:cs="Arial"/>
          <w:color w:val="000000"/>
          <w:sz w:val="17"/>
          <w:szCs w:val="17"/>
          <w:shd w:val="clear" w:color="auto" w:fill="FFFFFF"/>
          <w:lang w:eastAsia="ru-RU"/>
        </w:rPr>
        <w:t xml:space="preserve"> в пользу кредитора, а также иного страхового интереса </w:t>
      </w:r>
      <w:proofErr w:type="spellStart"/>
      <w:r w:rsidRPr="00862912">
        <w:rPr>
          <w:rFonts w:ascii="Arial" w:eastAsia="Times New Roman" w:hAnsi="Arial" w:cs="Arial"/>
          <w:color w:val="000000"/>
          <w:sz w:val="17"/>
          <w:szCs w:val="17"/>
          <w:shd w:val="clear" w:color="auto" w:fill="FFFFFF"/>
          <w:lang w:eastAsia="ru-RU"/>
        </w:rPr>
        <w:t>заемщика</w:t>
      </w:r>
      <w:proofErr w:type="spellEnd"/>
      <w:r w:rsidRPr="00862912">
        <w:rPr>
          <w:rFonts w:ascii="Arial" w:eastAsia="Times New Roman" w:hAnsi="Arial" w:cs="Arial"/>
          <w:color w:val="000000"/>
          <w:sz w:val="17"/>
          <w:szCs w:val="17"/>
          <w:shd w:val="clear" w:color="auto" w:fill="FFFFFF"/>
          <w:lang w:eastAsia="ru-RU"/>
        </w:rPr>
        <w:t xml:space="preserve">, должно быть оформлено заявление о предоставлении потребительского кредита (займа) по установленной кредитором форме, содержащее согласие </w:t>
      </w:r>
      <w:proofErr w:type="spellStart"/>
      <w:r w:rsidRPr="00862912">
        <w:rPr>
          <w:rFonts w:ascii="Arial" w:eastAsia="Times New Roman" w:hAnsi="Arial" w:cs="Arial"/>
          <w:color w:val="000000"/>
          <w:sz w:val="17"/>
          <w:szCs w:val="17"/>
          <w:shd w:val="clear" w:color="auto" w:fill="FFFFFF"/>
          <w:lang w:eastAsia="ru-RU"/>
        </w:rPr>
        <w:t>заемщика</w:t>
      </w:r>
      <w:proofErr w:type="spellEnd"/>
      <w:r w:rsidRPr="00862912">
        <w:rPr>
          <w:rFonts w:ascii="Arial" w:eastAsia="Times New Roman" w:hAnsi="Arial" w:cs="Arial"/>
          <w:color w:val="000000"/>
          <w:sz w:val="17"/>
          <w:szCs w:val="17"/>
          <w:shd w:val="clear" w:color="auto" w:fill="FFFFFF"/>
          <w:lang w:eastAsia="ru-RU"/>
        </w:rPr>
        <w:t xml:space="preserve"> на оказание ему таких услуг, в том числе на заключение иных договоров, которые </w:t>
      </w:r>
      <w:proofErr w:type="spellStart"/>
      <w:r w:rsidRPr="00862912">
        <w:rPr>
          <w:rFonts w:ascii="Arial" w:eastAsia="Times New Roman" w:hAnsi="Arial" w:cs="Arial"/>
          <w:color w:val="000000"/>
          <w:sz w:val="17"/>
          <w:szCs w:val="17"/>
          <w:shd w:val="clear" w:color="auto" w:fill="FFFFFF"/>
          <w:lang w:eastAsia="ru-RU"/>
        </w:rPr>
        <w:t>заемщик</w:t>
      </w:r>
      <w:proofErr w:type="spellEnd"/>
      <w:r w:rsidRPr="00862912">
        <w:rPr>
          <w:rFonts w:ascii="Arial" w:eastAsia="Times New Roman" w:hAnsi="Arial" w:cs="Arial"/>
          <w:color w:val="000000"/>
          <w:sz w:val="17"/>
          <w:szCs w:val="17"/>
          <w:shd w:val="clear" w:color="auto" w:fill="FFFFFF"/>
          <w:lang w:eastAsia="ru-RU"/>
        </w:rPr>
        <w:t xml:space="preserve"> обязан заключить в связи с договором потребительского кредита (займа). </w:t>
      </w:r>
      <w:proofErr w:type="gramStart"/>
      <w:r w:rsidRPr="00862912">
        <w:rPr>
          <w:rFonts w:ascii="Arial" w:eastAsia="Times New Roman" w:hAnsi="Arial" w:cs="Arial"/>
          <w:color w:val="000000"/>
          <w:sz w:val="17"/>
          <w:szCs w:val="17"/>
          <w:shd w:val="clear" w:color="auto" w:fill="FFFFFF"/>
          <w:lang w:eastAsia="ru-RU"/>
        </w:rPr>
        <w:t xml:space="preserve">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w:t>
      </w:r>
      <w:proofErr w:type="spellStart"/>
      <w:r w:rsidRPr="00862912">
        <w:rPr>
          <w:rFonts w:ascii="Arial" w:eastAsia="Times New Roman" w:hAnsi="Arial" w:cs="Arial"/>
          <w:color w:val="000000"/>
          <w:sz w:val="17"/>
          <w:szCs w:val="17"/>
          <w:shd w:val="clear" w:color="auto" w:fill="FFFFFF"/>
          <w:lang w:eastAsia="ru-RU"/>
        </w:rPr>
        <w:t>заемщику</w:t>
      </w:r>
      <w:proofErr w:type="spellEnd"/>
      <w:r w:rsidRPr="00862912">
        <w:rPr>
          <w:rFonts w:ascii="Arial" w:eastAsia="Times New Roman" w:hAnsi="Arial" w:cs="Arial"/>
          <w:color w:val="000000"/>
          <w:sz w:val="17"/>
          <w:szCs w:val="17"/>
          <w:shd w:val="clear" w:color="auto" w:fill="FFFFFF"/>
          <w:lang w:eastAsia="ru-RU"/>
        </w:rPr>
        <w:t xml:space="preserve"> согласиться или отказаться от оказания ему за отдельную плату такой дополнительной услуги, в том числе посредством заключения иных договоров, которые </w:t>
      </w:r>
      <w:proofErr w:type="spellStart"/>
      <w:r w:rsidRPr="00862912">
        <w:rPr>
          <w:rFonts w:ascii="Arial" w:eastAsia="Times New Roman" w:hAnsi="Arial" w:cs="Arial"/>
          <w:color w:val="000000"/>
          <w:sz w:val="17"/>
          <w:szCs w:val="17"/>
          <w:shd w:val="clear" w:color="auto" w:fill="FFFFFF"/>
          <w:lang w:eastAsia="ru-RU"/>
        </w:rPr>
        <w:t>заемщик</w:t>
      </w:r>
      <w:proofErr w:type="spellEnd"/>
      <w:r w:rsidRPr="00862912">
        <w:rPr>
          <w:rFonts w:ascii="Arial" w:eastAsia="Times New Roman" w:hAnsi="Arial" w:cs="Arial"/>
          <w:color w:val="000000"/>
          <w:sz w:val="17"/>
          <w:szCs w:val="17"/>
          <w:shd w:val="clear" w:color="auto" w:fill="FFFFFF"/>
          <w:lang w:eastAsia="ru-RU"/>
        </w:rPr>
        <w:t xml:space="preserve"> обязан заключить в связи с договором потребительского кредита (займа).</w:t>
      </w:r>
      <w:proofErr w:type="gram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В силу пункта 2 статьи 935 Гражданского кодекса Российской Федерации обязанность страховать свою жизнь или здоровье не может быть возложена на гражданина по закону, а потому при заключении договора кредита банк не вправе требовать от </w:t>
      </w:r>
      <w:proofErr w:type="spellStart"/>
      <w:r w:rsidRPr="00862912">
        <w:rPr>
          <w:rFonts w:ascii="Arial" w:eastAsia="Times New Roman" w:hAnsi="Arial" w:cs="Arial"/>
          <w:color w:val="000000"/>
          <w:sz w:val="17"/>
          <w:szCs w:val="17"/>
          <w:shd w:val="clear" w:color="auto" w:fill="FFFFFF"/>
          <w:lang w:eastAsia="ru-RU"/>
        </w:rPr>
        <w:t>заемщика</w:t>
      </w:r>
      <w:proofErr w:type="spellEnd"/>
      <w:r w:rsidRPr="00862912">
        <w:rPr>
          <w:rFonts w:ascii="Arial" w:eastAsia="Times New Roman" w:hAnsi="Arial" w:cs="Arial"/>
          <w:color w:val="000000"/>
          <w:sz w:val="17"/>
          <w:szCs w:val="17"/>
          <w:shd w:val="clear" w:color="auto" w:fill="FFFFFF"/>
          <w:lang w:eastAsia="ru-RU"/>
        </w:rPr>
        <w:t xml:space="preserve"> осуществления какого-либо личного страхования, поскольку данное требование не имеет под собой правовой основы, не относится к предмету кредитного договора.</w:t>
      </w:r>
      <w:proofErr w:type="gram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spellStart"/>
      <w:r w:rsidRPr="00862912">
        <w:rPr>
          <w:rFonts w:ascii="Arial" w:eastAsia="Times New Roman" w:hAnsi="Arial" w:cs="Arial"/>
          <w:color w:val="000000"/>
          <w:sz w:val="17"/>
          <w:szCs w:val="17"/>
          <w:shd w:val="clear" w:color="auto" w:fill="FFFFFF"/>
          <w:lang w:eastAsia="ru-RU"/>
        </w:rPr>
        <w:t>Заемщик</w:t>
      </w:r>
      <w:proofErr w:type="spellEnd"/>
      <w:r w:rsidRPr="00862912">
        <w:rPr>
          <w:rFonts w:ascii="Arial" w:eastAsia="Times New Roman" w:hAnsi="Arial" w:cs="Arial"/>
          <w:color w:val="000000"/>
          <w:sz w:val="17"/>
          <w:szCs w:val="17"/>
          <w:shd w:val="clear" w:color="auto" w:fill="FFFFFF"/>
          <w:lang w:eastAsia="ru-RU"/>
        </w:rPr>
        <w:t xml:space="preserve">, присоединяясь к договору, лишается возможности влиять на его содержание, а потому гражданину, как экономически слабой стороне в данных правоотношениях, необходима особая правовая защита. Потребитель, принимая во внимание практику делового оборота, находится в невыгодном </w:t>
      </w:r>
      <w:proofErr w:type="gramStart"/>
      <w:r w:rsidRPr="00862912">
        <w:rPr>
          <w:rFonts w:ascii="Arial" w:eastAsia="Times New Roman" w:hAnsi="Arial" w:cs="Arial"/>
          <w:color w:val="000000"/>
          <w:sz w:val="17"/>
          <w:szCs w:val="17"/>
          <w:shd w:val="clear" w:color="auto" w:fill="FFFFFF"/>
          <w:lang w:eastAsia="ru-RU"/>
        </w:rPr>
        <w:t>положении</w:t>
      </w:r>
      <w:proofErr w:type="gramEnd"/>
      <w:r w:rsidRPr="00862912">
        <w:rPr>
          <w:rFonts w:ascii="Arial" w:eastAsia="Times New Roman" w:hAnsi="Arial" w:cs="Arial"/>
          <w:color w:val="000000"/>
          <w:sz w:val="17"/>
          <w:szCs w:val="17"/>
          <w:shd w:val="clear" w:color="auto" w:fill="FFFFFF"/>
          <w:lang w:eastAsia="ru-RU"/>
        </w:rPr>
        <w:t xml:space="preserve">, поскольку объективно </w:t>
      </w:r>
      <w:proofErr w:type="spellStart"/>
      <w:r w:rsidRPr="00862912">
        <w:rPr>
          <w:rFonts w:ascii="Arial" w:eastAsia="Times New Roman" w:hAnsi="Arial" w:cs="Arial"/>
          <w:color w:val="000000"/>
          <w:sz w:val="17"/>
          <w:szCs w:val="17"/>
          <w:shd w:val="clear" w:color="auto" w:fill="FFFFFF"/>
          <w:lang w:eastAsia="ru-RU"/>
        </w:rPr>
        <w:t>лишен</w:t>
      </w:r>
      <w:proofErr w:type="spellEnd"/>
      <w:r w:rsidRPr="00862912">
        <w:rPr>
          <w:rFonts w:ascii="Arial" w:eastAsia="Times New Roman" w:hAnsi="Arial" w:cs="Arial"/>
          <w:color w:val="000000"/>
          <w:sz w:val="17"/>
          <w:szCs w:val="17"/>
          <w:shd w:val="clear" w:color="auto" w:fill="FFFFFF"/>
          <w:lang w:eastAsia="ru-RU"/>
        </w:rPr>
        <w:t xml:space="preserve"> возможности самостоятельно, и по собственному усмотрению, определять условия кредитной сделки и зависит от решения кредитора относительно согласия на предоставление денежных средств.</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 силу пункта 4 статьи 935 Гражданского кодекса Российской Федерации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обязательным</w:t>
      </w:r>
      <w:proofErr w:type="gramEnd"/>
      <w:r w:rsidRPr="00862912">
        <w:rPr>
          <w:rFonts w:ascii="Arial" w:eastAsia="Times New Roman" w:hAnsi="Arial" w:cs="Arial"/>
          <w:color w:val="000000"/>
          <w:sz w:val="17"/>
          <w:szCs w:val="17"/>
          <w:shd w:val="clear" w:color="auto" w:fill="FFFFFF"/>
          <w:lang w:eastAsia="ru-RU"/>
        </w:rPr>
        <w:t xml:space="preserve"> в смысле настоящей статьи и не </w:t>
      </w:r>
      <w:proofErr w:type="spellStart"/>
      <w:r w:rsidRPr="00862912">
        <w:rPr>
          <w:rFonts w:ascii="Arial" w:eastAsia="Times New Roman" w:hAnsi="Arial" w:cs="Arial"/>
          <w:color w:val="000000"/>
          <w:sz w:val="17"/>
          <w:szCs w:val="17"/>
          <w:shd w:val="clear" w:color="auto" w:fill="FFFFFF"/>
          <w:lang w:eastAsia="ru-RU"/>
        </w:rPr>
        <w:t>влечет</w:t>
      </w:r>
      <w:proofErr w:type="spellEnd"/>
      <w:r w:rsidRPr="00862912">
        <w:rPr>
          <w:rFonts w:ascii="Arial" w:eastAsia="Times New Roman" w:hAnsi="Arial" w:cs="Arial"/>
          <w:color w:val="000000"/>
          <w:sz w:val="17"/>
          <w:szCs w:val="17"/>
          <w:shd w:val="clear" w:color="auto" w:fill="FFFFFF"/>
          <w:lang w:eastAsia="ru-RU"/>
        </w:rPr>
        <w:t xml:space="preserve"> последствий, предусмотренных </w:t>
      </w:r>
      <w:proofErr w:type="spellStart"/>
      <w:r w:rsidRPr="00862912">
        <w:rPr>
          <w:rFonts w:ascii="Arial" w:eastAsia="Times New Roman" w:hAnsi="Arial" w:cs="Arial"/>
          <w:color w:val="000000"/>
          <w:sz w:val="17"/>
          <w:szCs w:val="17"/>
          <w:shd w:val="clear" w:color="auto" w:fill="FFFFFF"/>
          <w:lang w:eastAsia="ru-RU"/>
        </w:rPr>
        <w:t>статьей</w:t>
      </w:r>
      <w:proofErr w:type="spellEnd"/>
      <w:r w:rsidRPr="00862912">
        <w:rPr>
          <w:rFonts w:ascii="Arial" w:eastAsia="Times New Roman" w:hAnsi="Arial" w:cs="Arial"/>
          <w:color w:val="000000"/>
          <w:sz w:val="17"/>
          <w:szCs w:val="17"/>
          <w:shd w:val="clear" w:color="auto" w:fill="FFFFFF"/>
          <w:lang w:eastAsia="ru-RU"/>
        </w:rPr>
        <w:t xml:space="preserve"> 937 настоящего Кодекса.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В соответствии с положениями статьи 927 Гражданского кодекса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Для страховщиков заключение договоров страхования на предложенных страхователем условиях не является обязательным. Законом могут быть предусмотрены случаи обязательного страхования жизни, здоровья и имущества граждан за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средств, предоставленных из соответствующего бюджета (обязательное государственное страхование).</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 силу пункта 1 статьи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Судом установлено, что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между истцом и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xml:space="preserve">» был </w:t>
      </w:r>
      <w:proofErr w:type="spellStart"/>
      <w:r w:rsidRPr="00862912">
        <w:rPr>
          <w:rFonts w:ascii="Arial" w:eastAsia="Times New Roman" w:hAnsi="Arial" w:cs="Arial"/>
          <w:color w:val="000000"/>
          <w:sz w:val="17"/>
          <w:szCs w:val="17"/>
          <w:shd w:val="clear" w:color="auto" w:fill="FFFFFF"/>
          <w:lang w:eastAsia="ru-RU"/>
        </w:rPr>
        <w:t>заключен</w:t>
      </w:r>
      <w:proofErr w:type="spellEnd"/>
      <w:r w:rsidRPr="00862912">
        <w:rPr>
          <w:rFonts w:ascii="Arial" w:eastAsia="Times New Roman" w:hAnsi="Arial" w:cs="Arial"/>
          <w:color w:val="000000"/>
          <w:sz w:val="17"/>
          <w:szCs w:val="17"/>
          <w:shd w:val="clear" w:color="auto" w:fill="FFFFFF"/>
          <w:lang w:eastAsia="ru-RU"/>
        </w:rPr>
        <w:t xml:space="preserve"> кредитный договор № (</w:t>
      </w:r>
      <w:proofErr w:type="spellStart"/>
      <w:r w:rsidRPr="00862912">
        <w:rPr>
          <w:rFonts w:ascii="Arial" w:eastAsia="Times New Roman" w:hAnsi="Arial" w:cs="Arial"/>
          <w:color w:val="000000"/>
          <w:sz w:val="17"/>
          <w:szCs w:val="17"/>
          <w:shd w:val="clear" w:color="auto" w:fill="FFFFFF"/>
          <w:lang w:eastAsia="ru-RU"/>
        </w:rPr>
        <w:t>л.д</w:t>
      </w:r>
      <w:proofErr w:type="spellEnd"/>
      <w:r w:rsidRPr="00862912">
        <w:rPr>
          <w:rFonts w:ascii="Arial" w:eastAsia="Times New Roman" w:hAnsi="Arial" w:cs="Arial"/>
          <w:color w:val="000000"/>
          <w:sz w:val="17"/>
          <w:szCs w:val="17"/>
          <w:shd w:val="clear" w:color="auto" w:fill="FFFFFF"/>
          <w:lang w:eastAsia="ru-RU"/>
        </w:rPr>
        <w:t xml:space="preserve">. 4-7). При заключении данного договора истец был </w:t>
      </w:r>
      <w:proofErr w:type="spellStart"/>
      <w:r w:rsidRPr="00862912">
        <w:rPr>
          <w:rFonts w:ascii="Arial" w:eastAsia="Times New Roman" w:hAnsi="Arial" w:cs="Arial"/>
          <w:color w:val="000000"/>
          <w:sz w:val="17"/>
          <w:szCs w:val="17"/>
          <w:shd w:val="clear" w:color="auto" w:fill="FFFFFF"/>
          <w:lang w:eastAsia="ru-RU"/>
        </w:rPr>
        <w:t>включен</w:t>
      </w:r>
      <w:proofErr w:type="spellEnd"/>
      <w:r w:rsidRPr="00862912">
        <w:rPr>
          <w:rFonts w:ascii="Arial" w:eastAsia="Times New Roman" w:hAnsi="Arial" w:cs="Arial"/>
          <w:color w:val="000000"/>
          <w:sz w:val="17"/>
          <w:szCs w:val="17"/>
          <w:shd w:val="clear" w:color="auto" w:fill="FFFFFF"/>
          <w:lang w:eastAsia="ru-RU"/>
        </w:rPr>
        <w:t xml:space="preserve"> в Программу добровольного страхования в ООО СК «РГС-Жизнь» (после переименования ООО «Капитал </w:t>
      </w:r>
      <w:proofErr w:type="spellStart"/>
      <w:r w:rsidRPr="00862912">
        <w:rPr>
          <w:rFonts w:ascii="Arial" w:eastAsia="Times New Roman" w:hAnsi="Arial" w:cs="Arial"/>
          <w:color w:val="000000"/>
          <w:sz w:val="17"/>
          <w:szCs w:val="17"/>
          <w:shd w:val="clear" w:color="auto" w:fill="FFFFFF"/>
          <w:lang w:eastAsia="ru-RU"/>
        </w:rPr>
        <w:t>Лайф</w:t>
      </w:r>
      <w:proofErr w:type="spellEnd"/>
      <w:r w:rsidRPr="00862912">
        <w:rPr>
          <w:rFonts w:ascii="Arial" w:eastAsia="Times New Roman" w:hAnsi="Arial" w:cs="Arial"/>
          <w:color w:val="000000"/>
          <w:sz w:val="17"/>
          <w:szCs w:val="17"/>
          <w:shd w:val="clear" w:color="auto" w:fill="FFFFFF"/>
          <w:lang w:eastAsia="ru-RU"/>
        </w:rPr>
        <w:t xml:space="preserve"> Страхование жизни») от несчастных случаев и болезней и финансовых рисков. Плата за включение в данную программу </w:t>
      </w:r>
      <w:proofErr w:type="gramStart"/>
      <w:r w:rsidRPr="00862912">
        <w:rPr>
          <w:rFonts w:ascii="Arial" w:eastAsia="Times New Roman" w:hAnsi="Arial" w:cs="Arial"/>
          <w:color w:val="000000"/>
          <w:sz w:val="17"/>
          <w:szCs w:val="17"/>
          <w:shd w:val="clear" w:color="auto" w:fill="FFFFFF"/>
          <w:lang w:eastAsia="ru-RU"/>
        </w:rPr>
        <w:t>составила &lt;данные изъяты</w:t>
      </w:r>
      <w:proofErr w:type="gramEnd"/>
      <w:r w:rsidRPr="00862912">
        <w:rPr>
          <w:rFonts w:ascii="Arial" w:eastAsia="Times New Roman" w:hAnsi="Arial" w:cs="Arial"/>
          <w:color w:val="000000"/>
          <w:sz w:val="17"/>
          <w:szCs w:val="17"/>
          <w:shd w:val="clear" w:color="auto" w:fill="FFFFFF"/>
          <w:lang w:eastAsia="ru-RU"/>
        </w:rPr>
        <w:t xml:space="preserve">&gt;. Кроме того, истцом был </w:t>
      </w:r>
      <w:proofErr w:type="spellStart"/>
      <w:r w:rsidRPr="00862912">
        <w:rPr>
          <w:rFonts w:ascii="Arial" w:eastAsia="Times New Roman" w:hAnsi="Arial" w:cs="Arial"/>
          <w:color w:val="000000"/>
          <w:sz w:val="17"/>
          <w:szCs w:val="17"/>
          <w:shd w:val="clear" w:color="auto" w:fill="FFFFFF"/>
          <w:lang w:eastAsia="ru-RU"/>
        </w:rPr>
        <w:t>заключен</w:t>
      </w:r>
      <w:proofErr w:type="spellEnd"/>
      <w:r w:rsidRPr="00862912">
        <w:rPr>
          <w:rFonts w:ascii="Arial" w:eastAsia="Times New Roman" w:hAnsi="Arial" w:cs="Arial"/>
          <w:color w:val="000000"/>
          <w:sz w:val="17"/>
          <w:szCs w:val="17"/>
          <w:shd w:val="clear" w:color="auto" w:fill="FFFFFF"/>
          <w:lang w:eastAsia="ru-RU"/>
        </w:rPr>
        <w:t xml:space="preserve"> Договор банковского счета и выдачу пакета «&lt;данные изъяты&gt;». Комиссионный продукт «&lt;данные изъяты&gt;» содержит в себе банковскую карту &lt;данные изъяты&gt;, за выпуск и обслуживание которой истец </w:t>
      </w:r>
      <w:proofErr w:type="gramStart"/>
      <w:r w:rsidRPr="00862912">
        <w:rPr>
          <w:rFonts w:ascii="Arial" w:eastAsia="Times New Roman" w:hAnsi="Arial" w:cs="Arial"/>
          <w:color w:val="000000"/>
          <w:sz w:val="17"/>
          <w:szCs w:val="17"/>
          <w:shd w:val="clear" w:color="auto" w:fill="FFFFFF"/>
          <w:lang w:eastAsia="ru-RU"/>
        </w:rPr>
        <w:t>уплатил &lt;данные изъяты&gt; рублей и получил</w:t>
      </w:r>
      <w:proofErr w:type="gramEnd"/>
      <w:r w:rsidRPr="00862912">
        <w:rPr>
          <w:rFonts w:ascii="Arial" w:eastAsia="Times New Roman" w:hAnsi="Arial" w:cs="Arial"/>
          <w:color w:val="000000"/>
          <w:sz w:val="17"/>
          <w:szCs w:val="17"/>
          <w:shd w:val="clear" w:color="auto" w:fill="FFFFFF"/>
          <w:lang w:eastAsia="ru-RU"/>
        </w:rPr>
        <w:t xml:space="preserve"> бонусом услугу страхования от ООО СК «ВТБ Страхования». Также при заключении кредитного договора истцу была предоставлена услуга «&lt;данные изъяты&gt;» комиссия, за которую составила &lt;</w:t>
      </w:r>
      <w:proofErr w:type="gramStart"/>
      <w:r w:rsidRPr="00862912">
        <w:rPr>
          <w:rFonts w:ascii="Arial" w:eastAsia="Times New Roman" w:hAnsi="Arial" w:cs="Arial"/>
          <w:color w:val="000000"/>
          <w:sz w:val="17"/>
          <w:szCs w:val="17"/>
          <w:shd w:val="clear" w:color="auto" w:fill="FFFFFF"/>
          <w:lang w:eastAsia="ru-RU"/>
        </w:rPr>
        <w:t>данные</w:t>
      </w:r>
      <w:proofErr w:type="gramEnd"/>
      <w:r w:rsidRPr="00862912">
        <w:rPr>
          <w:rFonts w:ascii="Arial" w:eastAsia="Times New Roman" w:hAnsi="Arial" w:cs="Arial"/>
          <w:color w:val="000000"/>
          <w:sz w:val="17"/>
          <w:szCs w:val="17"/>
          <w:shd w:val="clear" w:color="auto" w:fill="FFFFFF"/>
          <w:lang w:eastAsia="ru-RU"/>
        </w:rPr>
        <w:t xml:space="preserve"> изъяты&gt; рублей в месяц. Истец данной услугой пользовался два месяца и сумма, выплаченная ему, </w:t>
      </w:r>
      <w:proofErr w:type="gramStart"/>
      <w:r w:rsidRPr="00862912">
        <w:rPr>
          <w:rFonts w:ascii="Arial" w:eastAsia="Times New Roman" w:hAnsi="Arial" w:cs="Arial"/>
          <w:color w:val="000000"/>
          <w:sz w:val="17"/>
          <w:szCs w:val="17"/>
          <w:shd w:val="clear" w:color="auto" w:fill="FFFFFF"/>
          <w:lang w:eastAsia="ru-RU"/>
        </w:rPr>
        <w:t>составила &lt;данные изъяты</w:t>
      </w:r>
      <w:proofErr w:type="gramEnd"/>
      <w:r w:rsidRPr="00862912">
        <w:rPr>
          <w:rFonts w:ascii="Arial" w:eastAsia="Times New Roman" w:hAnsi="Arial" w:cs="Arial"/>
          <w:color w:val="000000"/>
          <w:sz w:val="17"/>
          <w:szCs w:val="17"/>
          <w:shd w:val="clear" w:color="auto" w:fill="FFFFFF"/>
          <w:lang w:eastAsia="ru-RU"/>
        </w:rPr>
        <w:t>&gt; рублей.</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w:t>
      </w:r>
      <w:proofErr w:type="spellStart"/>
      <w:r w:rsidRPr="00862912">
        <w:rPr>
          <w:rFonts w:ascii="Arial" w:eastAsia="Times New Roman" w:hAnsi="Arial" w:cs="Arial"/>
          <w:color w:val="000000"/>
          <w:sz w:val="17"/>
          <w:szCs w:val="17"/>
          <w:shd w:val="clear" w:color="auto" w:fill="FFFFFF"/>
          <w:lang w:eastAsia="ru-RU"/>
        </w:rPr>
        <w:t>Галяутдиновым</w:t>
      </w:r>
      <w:proofErr w:type="spellEnd"/>
      <w:r w:rsidRPr="00862912">
        <w:rPr>
          <w:rFonts w:ascii="Arial" w:eastAsia="Times New Roman" w:hAnsi="Arial" w:cs="Arial"/>
          <w:color w:val="000000"/>
          <w:sz w:val="17"/>
          <w:szCs w:val="17"/>
          <w:shd w:val="clear" w:color="auto" w:fill="FFFFFF"/>
          <w:lang w:eastAsia="ru-RU"/>
        </w:rPr>
        <w:t xml:space="preserve"> Р.Р. в адрес банка были направлены заявления (претензии), которыми он просил вернуть ему денежную сумму, уплаченную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страховой премии по договору страхования </w:t>
      </w:r>
      <w:proofErr w:type="spellStart"/>
      <w:r w:rsidRPr="00862912">
        <w:rPr>
          <w:rFonts w:ascii="Arial" w:eastAsia="Times New Roman" w:hAnsi="Arial" w:cs="Arial"/>
          <w:color w:val="000000"/>
          <w:sz w:val="17"/>
          <w:szCs w:val="17"/>
          <w:shd w:val="clear" w:color="auto" w:fill="FFFFFF"/>
          <w:lang w:eastAsia="ru-RU"/>
        </w:rPr>
        <w:t>путем</w:t>
      </w:r>
      <w:proofErr w:type="spellEnd"/>
      <w:r w:rsidRPr="00862912">
        <w:rPr>
          <w:rFonts w:ascii="Arial" w:eastAsia="Times New Roman" w:hAnsi="Arial" w:cs="Arial"/>
          <w:color w:val="000000"/>
          <w:sz w:val="17"/>
          <w:szCs w:val="17"/>
          <w:shd w:val="clear" w:color="auto" w:fill="FFFFFF"/>
          <w:lang w:eastAsia="ru-RU"/>
        </w:rPr>
        <w:t xml:space="preserve"> безналичного перечисления денежных средств на указанный </w:t>
      </w:r>
      <w:proofErr w:type="spellStart"/>
      <w:r w:rsidRPr="00862912">
        <w:rPr>
          <w:rFonts w:ascii="Arial" w:eastAsia="Times New Roman" w:hAnsi="Arial" w:cs="Arial"/>
          <w:color w:val="000000"/>
          <w:sz w:val="17"/>
          <w:szCs w:val="17"/>
          <w:shd w:val="clear" w:color="auto" w:fill="FFFFFF"/>
          <w:lang w:eastAsia="ru-RU"/>
        </w:rPr>
        <w:t>расчетный</w:t>
      </w:r>
      <w:proofErr w:type="spellEnd"/>
      <w:r w:rsidRPr="00862912">
        <w:rPr>
          <w:rFonts w:ascii="Arial" w:eastAsia="Times New Roman" w:hAnsi="Arial" w:cs="Arial"/>
          <w:color w:val="000000"/>
          <w:sz w:val="17"/>
          <w:szCs w:val="17"/>
          <w:shd w:val="clear" w:color="auto" w:fill="FFFFFF"/>
          <w:lang w:eastAsia="ru-RU"/>
        </w:rPr>
        <w:t xml:space="preserve">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отключить его от услуги «&lt;данные изъяты&gt;», отключить от программы «&lt;данные изъяты&gt;» (л.д.53, 54).</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xml:space="preserve">», на основании вышеуказанных заявлений </w:t>
      </w:r>
      <w:proofErr w:type="spellStart"/>
      <w:r w:rsidRPr="00862912">
        <w:rPr>
          <w:rFonts w:ascii="Arial" w:eastAsia="Times New Roman" w:hAnsi="Arial" w:cs="Arial"/>
          <w:color w:val="000000"/>
          <w:sz w:val="17"/>
          <w:szCs w:val="17"/>
          <w:shd w:val="clear" w:color="auto" w:fill="FFFFFF"/>
          <w:lang w:eastAsia="ru-RU"/>
        </w:rPr>
        <w:t>Галяутдинова</w:t>
      </w:r>
      <w:proofErr w:type="spellEnd"/>
      <w:r w:rsidRPr="00862912">
        <w:rPr>
          <w:rFonts w:ascii="Arial" w:eastAsia="Times New Roman" w:hAnsi="Arial" w:cs="Arial"/>
          <w:color w:val="000000"/>
          <w:sz w:val="17"/>
          <w:szCs w:val="17"/>
          <w:shd w:val="clear" w:color="auto" w:fill="FFFFFF"/>
          <w:lang w:eastAsia="ru-RU"/>
        </w:rPr>
        <w:t xml:space="preserve"> Р.Р., направленных в 14-дневный срок с даты заключения кредитного договора возвратило сумму платы за подключение к Программе страхования в размере &lt;данные изъяты&gt; рублей. Данная сумма возвращена </w:t>
      </w:r>
      <w:proofErr w:type="spellStart"/>
      <w:r w:rsidRPr="00862912">
        <w:rPr>
          <w:rFonts w:ascii="Arial" w:eastAsia="Times New Roman" w:hAnsi="Arial" w:cs="Arial"/>
          <w:color w:val="000000"/>
          <w:sz w:val="17"/>
          <w:szCs w:val="17"/>
          <w:shd w:val="clear" w:color="auto" w:fill="FFFFFF"/>
          <w:lang w:eastAsia="ru-RU"/>
        </w:rPr>
        <w:t>путем</w:t>
      </w:r>
      <w:proofErr w:type="spellEnd"/>
      <w:r w:rsidRPr="00862912">
        <w:rPr>
          <w:rFonts w:ascii="Arial" w:eastAsia="Times New Roman" w:hAnsi="Arial" w:cs="Arial"/>
          <w:color w:val="000000"/>
          <w:sz w:val="17"/>
          <w:szCs w:val="17"/>
          <w:shd w:val="clear" w:color="auto" w:fill="FFFFFF"/>
          <w:lang w:eastAsia="ru-RU"/>
        </w:rPr>
        <w:t xml:space="preserve"> зачисления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погашения кредита истца, поскольку для оплаты данной суммы были использованы кредитные средства банка, что соответствует Общим условиям договора потребительского кредита, с которыми истец был ознакомлен.</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xml:space="preserve">» возвратил </w:t>
      </w:r>
      <w:proofErr w:type="spellStart"/>
      <w:r w:rsidRPr="00862912">
        <w:rPr>
          <w:rFonts w:ascii="Arial" w:eastAsia="Times New Roman" w:hAnsi="Arial" w:cs="Arial"/>
          <w:color w:val="000000"/>
          <w:sz w:val="17"/>
          <w:szCs w:val="17"/>
          <w:shd w:val="clear" w:color="auto" w:fill="FFFFFF"/>
          <w:lang w:eastAsia="ru-RU"/>
        </w:rPr>
        <w:t>Галяутдинову</w:t>
      </w:r>
      <w:proofErr w:type="spellEnd"/>
      <w:r w:rsidRPr="00862912">
        <w:rPr>
          <w:rFonts w:ascii="Arial" w:eastAsia="Times New Roman" w:hAnsi="Arial" w:cs="Arial"/>
          <w:color w:val="000000"/>
          <w:sz w:val="17"/>
          <w:szCs w:val="17"/>
          <w:shd w:val="clear" w:color="auto" w:fill="FFFFFF"/>
          <w:lang w:eastAsia="ru-RU"/>
        </w:rPr>
        <w:t xml:space="preserve"> Р.Р. комиссию за услугу «&lt;данные изъяты&gt;» в размере &lt;данные изъяты&gt; рублей. Данная сумма возвращена </w:t>
      </w:r>
      <w:proofErr w:type="spellStart"/>
      <w:r w:rsidRPr="00862912">
        <w:rPr>
          <w:rFonts w:ascii="Arial" w:eastAsia="Times New Roman" w:hAnsi="Arial" w:cs="Arial"/>
          <w:color w:val="000000"/>
          <w:sz w:val="17"/>
          <w:szCs w:val="17"/>
          <w:shd w:val="clear" w:color="auto" w:fill="FFFFFF"/>
          <w:lang w:eastAsia="ru-RU"/>
        </w:rPr>
        <w:t>путем</w:t>
      </w:r>
      <w:proofErr w:type="spellEnd"/>
      <w:r w:rsidRPr="00862912">
        <w:rPr>
          <w:rFonts w:ascii="Arial" w:eastAsia="Times New Roman" w:hAnsi="Arial" w:cs="Arial"/>
          <w:color w:val="000000"/>
          <w:sz w:val="17"/>
          <w:szCs w:val="17"/>
          <w:shd w:val="clear" w:color="auto" w:fill="FFFFFF"/>
          <w:lang w:eastAsia="ru-RU"/>
        </w:rPr>
        <w:t xml:space="preserve"> зачисления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погашения кредита истца.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xml:space="preserve">» возвратил </w:t>
      </w:r>
      <w:proofErr w:type="spellStart"/>
      <w:r w:rsidRPr="00862912">
        <w:rPr>
          <w:rFonts w:ascii="Arial" w:eastAsia="Times New Roman" w:hAnsi="Arial" w:cs="Arial"/>
          <w:color w:val="000000"/>
          <w:sz w:val="17"/>
          <w:szCs w:val="17"/>
          <w:shd w:val="clear" w:color="auto" w:fill="FFFFFF"/>
          <w:lang w:eastAsia="ru-RU"/>
        </w:rPr>
        <w:t>Галяутдинову</w:t>
      </w:r>
      <w:proofErr w:type="spellEnd"/>
      <w:r w:rsidRPr="00862912">
        <w:rPr>
          <w:rFonts w:ascii="Arial" w:eastAsia="Times New Roman" w:hAnsi="Arial" w:cs="Arial"/>
          <w:color w:val="000000"/>
          <w:sz w:val="17"/>
          <w:szCs w:val="17"/>
          <w:shd w:val="clear" w:color="auto" w:fill="FFFFFF"/>
          <w:lang w:eastAsia="ru-RU"/>
        </w:rPr>
        <w:t xml:space="preserve"> Р.Р. плату за услугу «&lt;данные изъяты&gt;» в размере &lt;данные изъяты&gt; рублей. Данная сумма возвращена </w:t>
      </w:r>
      <w:proofErr w:type="spellStart"/>
      <w:r w:rsidRPr="00862912">
        <w:rPr>
          <w:rFonts w:ascii="Arial" w:eastAsia="Times New Roman" w:hAnsi="Arial" w:cs="Arial"/>
          <w:color w:val="000000"/>
          <w:sz w:val="17"/>
          <w:szCs w:val="17"/>
          <w:shd w:val="clear" w:color="auto" w:fill="FFFFFF"/>
          <w:lang w:eastAsia="ru-RU"/>
        </w:rPr>
        <w:t>путем</w:t>
      </w:r>
      <w:proofErr w:type="spellEnd"/>
      <w:r w:rsidRPr="00862912">
        <w:rPr>
          <w:rFonts w:ascii="Arial" w:eastAsia="Times New Roman" w:hAnsi="Arial" w:cs="Arial"/>
          <w:color w:val="000000"/>
          <w:sz w:val="17"/>
          <w:szCs w:val="17"/>
          <w:shd w:val="clear" w:color="auto" w:fill="FFFFFF"/>
          <w:lang w:eastAsia="ru-RU"/>
        </w:rPr>
        <w:t xml:space="preserve"> зачисления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погашения кредита истца.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Вышеуказанные обстоятельства подтверждаются выпиской по счету за период с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по ДД.ММ.ГГГГ (</w:t>
      </w:r>
      <w:proofErr w:type="spellStart"/>
      <w:r w:rsidRPr="00862912">
        <w:rPr>
          <w:rFonts w:ascii="Arial" w:eastAsia="Times New Roman" w:hAnsi="Arial" w:cs="Arial"/>
          <w:color w:val="000000"/>
          <w:sz w:val="17"/>
          <w:szCs w:val="17"/>
          <w:shd w:val="clear" w:color="auto" w:fill="FFFFFF"/>
          <w:lang w:eastAsia="ru-RU"/>
        </w:rPr>
        <w:t>л.д</w:t>
      </w:r>
      <w:proofErr w:type="spellEnd"/>
      <w:r w:rsidRPr="00862912">
        <w:rPr>
          <w:rFonts w:ascii="Arial" w:eastAsia="Times New Roman" w:hAnsi="Arial" w:cs="Arial"/>
          <w:color w:val="000000"/>
          <w:sz w:val="17"/>
          <w:szCs w:val="17"/>
          <w:shd w:val="clear" w:color="auto" w:fill="FFFFFF"/>
          <w:lang w:eastAsia="ru-RU"/>
        </w:rPr>
        <w:t>. 84).</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С </w:t>
      </w:r>
      <w:proofErr w:type="spellStart"/>
      <w:r w:rsidRPr="00862912">
        <w:rPr>
          <w:rFonts w:ascii="Arial" w:eastAsia="Times New Roman" w:hAnsi="Arial" w:cs="Arial"/>
          <w:color w:val="000000"/>
          <w:sz w:val="17"/>
          <w:szCs w:val="17"/>
          <w:shd w:val="clear" w:color="auto" w:fill="FFFFFF"/>
          <w:lang w:eastAsia="ru-RU"/>
        </w:rPr>
        <w:t>учетом</w:t>
      </w:r>
      <w:proofErr w:type="spellEnd"/>
      <w:r w:rsidRPr="00862912">
        <w:rPr>
          <w:rFonts w:ascii="Arial" w:eastAsia="Times New Roman" w:hAnsi="Arial" w:cs="Arial"/>
          <w:color w:val="000000"/>
          <w:sz w:val="17"/>
          <w:szCs w:val="17"/>
          <w:shd w:val="clear" w:color="auto" w:fill="FFFFFF"/>
          <w:lang w:eastAsia="ru-RU"/>
        </w:rPr>
        <w:t xml:space="preserve"> изложенного, суд, учитывая, что страховая премия, комиссии за услуги «&lt;данные изъяты&gt;» и «&lt;данные изъяты&gt;» ответчиком были перечислены за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кредитных средств истца и возвращены последнему с </w:t>
      </w:r>
      <w:r w:rsidRPr="00862912">
        <w:rPr>
          <w:rFonts w:ascii="Arial" w:eastAsia="Times New Roman" w:hAnsi="Arial" w:cs="Arial"/>
          <w:color w:val="000000"/>
          <w:sz w:val="17"/>
          <w:szCs w:val="17"/>
          <w:shd w:val="clear" w:color="auto" w:fill="FFFFFF"/>
          <w:lang w:eastAsia="ru-RU"/>
        </w:rPr>
        <w:lastRenderedPageBreak/>
        <w:t xml:space="preserve">нарушением установленного срока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погашения кредитных обязательств, приходит к выводу, что оснований для повторного взыскания данных сумм не имеется, в этой части исковые требования удовлетворены быть не могут, Однако, суд считает</w:t>
      </w:r>
      <w:proofErr w:type="gramEnd"/>
      <w:r w:rsidRPr="00862912">
        <w:rPr>
          <w:rFonts w:ascii="Arial" w:eastAsia="Times New Roman" w:hAnsi="Arial" w:cs="Arial"/>
          <w:color w:val="000000"/>
          <w:sz w:val="17"/>
          <w:szCs w:val="17"/>
          <w:shd w:val="clear" w:color="auto" w:fill="FFFFFF"/>
          <w:lang w:eastAsia="ru-RU"/>
        </w:rPr>
        <w:t>, что ответчик должен нести ответственность за нарушение прав истца. При этом, разрешая требования о взыскании неустойки, суд учитывает следующие обстоятельства.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Истцом заявлены требования о взыскании неустойки за нарушение сроков удовлетворения требований за период с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по ДД.ММ.ГГГГ в размере &lt;данные изъяты&gt; рублей.</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В силу ч.1 ст. 23 Закона РФ «О защите прав потребителей »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w:t>
      </w:r>
      <w:proofErr w:type="spellStart"/>
      <w:r w:rsidRPr="00862912">
        <w:rPr>
          <w:rFonts w:ascii="Arial" w:eastAsia="Times New Roman" w:hAnsi="Arial" w:cs="Arial"/>
          <w:color w:val="000000"/>
          <w:sz w:val="17"/>
          <w:szCs w:val="17"/>
          <w:shd w:val="clear" w:color="auto" w:fill="FFFFFF"/>
          <w:lang w:eastAsia="ru-RU"/>
        </w:rPr>
        <w:t>импортер</w:t>
      </w:r>
      <w:proofErr w:type="spellEnd"/>
      <w:r w:rsidRPr="00862912">
        <w:rPr>
          <w:rFonts w:ascii="Arial" w:eastAsia="Times New Roman" w:hAnsi="Arial" w:cs="Arial"/>
          <w:color w:val="000000"/>
          <w:sz w:val="17"/>
          <w:szCs w:val="17"/>
          <w:shd w:val="clear" w:color="auto" w:fill="FFFFFF"/>
          <w:lang w:eastAsia="ru-RU"/>
        </w:rPr>
        <w:t>), допустивший такие нарушения, уплачивает потребителю за каждый день просрочки неустойку (пеню</w:t>
      </w:r>
      <w:proofErr w:type="gramEnd"/>
      <w:r w:rsidRPr="00862912">
        <w:rPr>
          <w:rFonts w:ascii="Arial" w:eastAsia="Times New Roman" w:hAnsi="Arial" w:cs="Arial"/>
          <w:color w:val="000000"/>
          <w:sz w:val="17"/>
          <w:szCs w:val="17"/>
          <w:shd w:val="clear" w:color="auto" w:fill="FFFFFF"/>
          <w:lang w:eastAsia="ru-RU"/>
        </w:rPr>
        <w:t xml:space="preserve">) в </w:t>
      </w:r>
      <w:proofErr w:type="gramStart"/>
      <w:r w:rsidRPr="00862912">
        <w:rPr>
          <w:rFonts w:ascii="Arial" w:eastAsia="Times New Roman" w:hAnsi="Arial" w:cs="Arial"/>
          <w:color w:val="000000"/>
          <w:sz w:val="17"/>
          <w:szCs w:val="17"/>
          <w:shd w:val="clear" w:color="auto" w:fill="FFFFFF"/>
          <w:lang w:eastAsia="ru-RU"/>
        </w:rPr>
        <w:t>размере</w:t>
      </w:r>
      <w:proofErr w:type="gramEnd"/>
      <w:r w:rsidRPr="00862912">
        <w:rPr>
          <w:rFonts w:ascii="Arial" w:eastAsia="Times New Roman" w:hAnsi="Arial" w:cs="Arial"/>
          <w:color w:val="000000"/>
          <w:sz w:val="17"/>
          <w:szCs w:val="17"/>
          <w:shd w:val="clear" w:color="auto" w:fill="FFFFFF"/>
          <w:lang w:eastAsia="ru-RU"/>
        </w:rPr>
        <w:t xml:space="preserve"> одного процента цены товара.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 xml:space="preserve">На основании ч. 5 ст. 28 Закона РФ «О защите прав потребителей »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w:t>
      </w:r>
      <w:proofErr w:type="spellStart"/>
      <w:r w:rsidRPr="00862912">
        <w:rPr>
          <w:rFonts w:ascii="Arial" w:eastAsia="Times New Roman" w:hAnsi="Arial" w:cs="Arial"/>
          <w:color w:val="000000"/>
          <w:sz w:val="17"/>
          <w:szCs w:val="17"/>
          <w:shd w:val="clear" w:color="auto" w:fill="FFFFFF"/>
          <w:lang w:eastAsia="ru-RU"/>
        </w:rPr>
        <w:t>определен</w:t>
      </w:r>
      <w:proofErr w:type="spellEnd"/>
      <w:r w:rsidRPr="00862912">
        <w:rPr>
          <w:rFonts w:ascii="Arial" w:eastAsia="Times New Roman" w:hAnsi="Arial" w:cs="Arial"/>
          <w:color w:val="000000"/>
          <w:sz w:val="17"/>
          <w:szCs w:val="17"/>
          <w:shd w:val="clear" w:color="auto" w:fill="FFFFFF"/>
          <w:lang w:eastAsia="ru-RU"/>
        </w:rPr>
        <w:t xml:space="preserve"> в часах) просрочки неустойку (пеню) в размере </w:t>
      </w:r>
      <w:proofErr w:type="spellStart"/>
      <w:r w:rsidRPr="00862912">
        <w:rPr>
          <w:rFonts w:ascii="Arial" w:eastAsia="Times New Roman" w:hAnsi="Arial" w:cs="Arial"/>
          <w:color w:val="000000"/>
          <w:sz w:val="17"/>
          <w:szCs w:val="17"/>
          <w:shd w:val="clear" w:color="auto" w:fill="FFFFFF"/>
          <w:lang w:eastAsia="ru-RU"/>
        </w:rPr>
        <w:t>трех</w:t>
      </w:r>
      <w:proofErr w:type="spellEnd"/>
      <w:r w:rsidRPr="00862912">
        <w:rPr>
          <w:rFonts w:ascii="Arial" w:eastAsia="Times New Roman" w:hAnsi="Arial" w:cs="Arial"/>
          <w:color w:val="000000"/>
          <w:sz w:val="17"/>
          <w:szCs w:val="17"/>
          <w:shd w:val="clear" w:color="auto" w:fill="FFFFFF"/>
          <w:lang w:eastAsia="ru-RU"/>
        </w:rPr>
        <w:t xml:space="preserve"> процентов цены выполнения работы (оказания услуги), а если цена выполнения</w:t>
      </w:r>
      <w:proofErr w:type="gramEnd"/>
      <w:r w:rsidRPr="00862912">
        <w:rPr>
          <w:rFonts w:ascii="Arial" w:eastAsia="Times New Roman" w:hAnsi="Arial" w:cs="Arial"/>
          <w:color w:val="000000"/>
          <w:sz w:val="17"/>
          <w:szCs w:val="17"/>
          <w:shd w:val="clear" w:color="auto" w:fill="FFFFFF"/>
          <w:lang w:eastAsia="ru-RU"/>
        </w:rPr>
        <w:t xml:space="preserve"> работы (оказания услуги) договором о выполнении работ (оказании услуг) не </w:t>
      </w:r>
      <w:proofErr w:type="gramStart"/>
      <w:r w:rsidRPr="00862912">
        <w:rPr>
          <w:rFonts w:ascii="Arial" w:eastAsia="Times New Roman" w:hAnsi="Arial" w:cs="Arial"/>
          <w:color w:val="000000"/>
          <w:sz w:val="17"/>
          <w:szCs w:val="17"/>
          <w:shd w:val="clear" w:color="auto" w:fill="FFFFFF"/>
          <w:lang w:eastAsia="ru-RU"/>
        </w:rPr>
        <w:t>определена</w:t>
      </w:r>
      <w:proofErr w:type="gramEnd"/>
      <w:r w:rsidRPr="00862912">
        <w:rPr>
          <w:rFonts w:ascii="Arial" w:eastAsia="Times New Roman" w:hAnsi="Arial" w:cs="Arial"/>
          <w:color w:val="000000"/>
          <w:sz w:val="17"/>
          <w:szCs w:val="17"/>
          <w:shd w:val="clear" w:color="auto" w:fill="FFFFFF"/>
          <w:lang w:eastAsia="ru-RU"/>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Вместе с тем, выполнение работы (оказание услуги) исполнителем, не являются услугой со стороны ПАО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Вопрос о выполнении работы (оказания услуги) либо о нарушении срока оказания услуги страхования, предметом спора не является. Следовательно, </w:t>
      </w:r>
      <w:r w:rsidRPr="00862912">
        <w:rPr>
          <w:rFonts w:ascii="Arial" w:eastAsia="Times New Roman" w:hAnsi="Arial" w:cs="Arial"/>
          <w:color w:val="000000"/>
          <w:sz w:val="17"/>
          <w:szCs w:val="17"/>
          <w:shd w:val="clear" w:color="auto" w:fill="FFFFFF"/>
          <w:lang w:eastAsia="ru-RU"/>
        </w:rPr>
        <w:br/>
        <w:t>оснований для взыскания неустойки (иных штрафных санкций) с применением положений Закона РФ «О защите прав потребителей» у суда не имеется, к данным правоотношениям применима статья 395 Гражданского кодекса Российской Федерации.</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При таких обстоятельствах, суд считает необходимым взыскать с ответчика неустойку по правилам статьи 395 Гражданского кодекса Российской Федерации в размере &lt;данные изъяты&gt; рублей, исходя из следующего </w:t>
      </w:r>
      <w:proofErr w:type="spellStart"/>
      <w:r w:rsidRPr="00862912">
        <w:rPr>
          <w:rFonts w:ascii="Arial" w:eastAsia="Times New Roman" w:hAnsi="Arial" w:cs="Arial"/>
          <w:color w:val="000000"/>
          <w:sz w:val="17"/>
          <w:szCs w:val="17"/>
          <w:shd w:val="clear" w:color="auto" w:fill="FFFFFF"/>
          <w:lang w:eastAsia="ru-RU"/>
        </w:rPr>
        <w:t>расчета</w:t>
      </w:r>
      <w:proofErr w:type="spellEnd"/>
      <w:r w:rsidRPr="00862912">
        <w:rPr>
          <w:rFonts w:ascii="Arial" w:eastAsia="Times New Roman" w:hAnsi="Arial" w:cs="Arial"/>
          <w:color w:val="000000"/>
          <w:sz w:val="17"/>
          <w:szCs w:val="17"/>
          <w:shd w:val="clear" w:color="auto" w:fill="FFFFFF"/>
          <w:lang w:eastAsia="ru-RU"/>
        </w:rPr>
        <w:t>: за пользование чужими денежными средствами &lt;данные изъяты&gt; рублей за период с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по ДД.ММ.ГГГГ в размере &lt;данные изъяты&gt; рублей, за пользование чужими денежными средствами &lt;данные изъяты&gt; рублей за период с ДД.ММ</w:t>
      </w:r>
      <w:proofErr w:type="gramStart"/>
      <w:r w:rsidRPr="00862912">
        <w:rPr>
          <w:rFonts w:ascii="Arial" w:eastAsia="Times New Roman" w:hAnsi="Arial" w:cs="Arial"/>
          <w:color w:val="000000"/>
          <w:sz w:val="17"/>
          <w:szCs w:val="17"/>
          <w:shd w:val="clear" w:color="auto" w:fill="FFFFFF"/>
          <w:lang w:eastAsia="ru-RU"/>
        </w:rPr>
        <w:t>.Г</w:t>
      </w:r>
      <w:proofErr w:type="gramEnd"/>
      <w:r w:rsidRPr="00862912">
        <w:rPr>
          <w:rFonts w:ascii="Arial" w:eastAsia="Times New Roman" w:hAnsi="Arial" w:cs="Arial"/>
          <w:color w:val="000000"/>
          <w:sz w:val="17"/>
          <w:szCs w:val="17"/>
          <w:shd w:val="clear" w:color="auto" w:fill="FFFFFF"/>
          <w:lang w:eastAsia="ru-RU"/>
        </w:rPr>
        <w:t>ГГГ по ДД.ММ.ГГГГ в размере &lt;данные изъяты&gt; рублей, за пользование чужими денежными средствами 298 рублей за период с ДД.ММ.ГГГГ по ДД.ММ.ГГГГ в размере &lt;данные изъяты&gt; рублей.</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Иного </w:t>
      </w:r>
      <w:proofErr w:type="spellStart"/>
      <w:r w:rsidRPr="00862912">
        <w:rPr>
          <w:rFonts w:ascii="Arial" w:eastAsia="Times New Roman" w:hAnsi="Arial" w:cs="Arial"/>
          <w:color w:val="000000"/>
          <w:sz w:val="17"/>
          <w:szCs w:val="17"/>
          <w:shd w:val="clear" w:color="auto" w:fill="FFFFFF"/>
          <w:lang w:eastAsia="ru-RU"/>
        </w:rPr>
        <w:t>расчета</w:t>
      </w:r>
      <w:proofErr w:type="spellEnd"/>
      <w:r w:rsidRPr="00862912">
        <w:rPr>
          <w:rFonts w:ascii="Arial" w:eastAsia="Times New Roman" w:hAnsi="Arial" w:cs="Arial"/>
          <w:color w:val="000000"/>
          <w:sz w:val="17"/>
          <w:szCs w:val="17"/>
          <w:shd w:val="clear" w:color="auto" w:fill="FFFFFF"/>
          <w:lang w:eastAsia="ru-RU"/>
        </w:rPr>
        <w:t xml:space="preserve"> в суд не представлено.</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Сам факт признания того, что права потребителя нарушены, является основанием для возмещения морального вреда в исполнение положений статьи 15 Закона Российской Федерации «О защите прав потребителей». С </w:t>
      </w:r>
      <w:proofErr w:type="spellStart"/>
      <w:r w:rsidRPr="00862912">
        <w:rPr>
          <w:rFonts w:ascii="Arial" w:eastAsia="Times New Roman" w:hAnsi="Arial" w:cs="Arial"/>
          <w:color w:val="000000"/>
          <w:sz w:val="17"/>
          <w:szCs w:val="17"/>
          <w:shd w:val="clear" w:color="auto" w:fill="FFFFFF"/>
          <w:lang w:eastAsia="ru-RU"/>
        </w:rPr>
        <w:t>учетом</w:t>
      </w:r>
      <w:proofErr w:type="spellEnd"/>
      <w:r w:rsidRPr="00862912">
        <w:rPr>
          <w:rFonts w:ascii="Arial" w:eastAsia="Times New Roman" w:hAnsi="Arial" w:cs="Arial"/>
          <w:color w:val="000000"/>
          <w:sz w:val="17"/>
          <w:szCs w:val="17"/>
          <w:shd w:val="clear" w:color="auto" w:fill="FFFFFF"/>
          <w:lang w:eastAsia="ru-RU"/>
        </w:rPr>
        <w:t xml:space="preserve"> длительности периода нарушения прав потребителя, личности потерпевшего, суд полагает возможным в качестве компенсации морального вреда </w:t>
      </w:r>
      <w:proofErr w:type="gramStart"/>
      <w:r w:rsidRPr="00862912">
        <w:rPr>
          <w:rFonts w:ascii="Arial" w:eastAsia="Times New Roman" w:hAnsi="Arial" w:cs="Arial"/>
          <w:color w:val="000000"/>
          <w:sz w:val="17"/>
          <w:szCs w:val="17"/>
          <w:shd w:val="clear" w:color="auto" w:fill="FFFFFF"/>
          <w:lang w:eastAsia="ru-RU"/>
        </w:rPr>
        <w:t>определить сумму в размере &lt;данные</w:t>
      </w:r>
      <w:proofErr w:type="gramEnd"/>
      <w:r w:rsidRPr="00862912">
        <w:rPr>
          <w:rFonts w:ascii="Arial" w:eastAsia="Times New Roman" w:hAnsi="Arial" w:cs="Arial"/>
          <w:color w:val="000000"/>
          <w:sz w:val="17"/>
          <w:szCs w:val="17"/>
          <w:shd w:val="clear" w:color="auto" w:fill="FFFFFF"/>
          <w:lang w:eastAsia="ru-RU"/>
        </w:rPr>
        <w:t xml:space="preserve"> изъяты&gt; рублей.</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В исполнение пункта 6 статьи 13 Закона Российской Федерации «О защите прав потребителей», требования о взыскании с ответчика штрафа в пользу потребителя подлежат удовлетворению в размере &lt;данные изъяты&gt; Ходатайств о снижении размере штрафа ввиду его несоразмерности стороной ответчика не представлено, правовых оснований для самостоятельного снижения неустойки на основании ст. 333 ГК РФ у суда не имеется.</w:t>
      </w:r>
      <w:proofErr w:type="gram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В соответствии со </w:t>
      </w:r>
      <w:proofErr w:type="spellStart"/>
      <w:r w:rsidRPr="00862912">
        <w:rPr>
          <w:rFonts w:ascii="Arial" w:eastAsia="Times New Roman" w:hAnsi="Arial" w:cs="Arial"/>
          <w:color w:val="000000"/>
          <w:sz w:val="17"/>
          <w:szCs w:val="17"/>
          <w:shd w:val="clear" w:color="auto" w:fill="FFFFFF"/>
          <w:lang w:eastAsia="ru-RU"/>
        </w:rPr>
        <w:t>статьей</w:t>
      </w:r>
      <w:proofErr w:type="spellEnd"/>
      <w:r w:rsidRPr="00862912">
        <w:rPr>
          <w:rFonts w:ascii="Arial" w:eastAsia="Times New Roman" w:hAnsi="Arial" w:cs="Arial"/>
          <w:color w:val="000000"/>
          <w:sz w:val="17"/>
          <w:szCs w:val="17"/>
          <w:shd w:val="clear" w:color="auto" w:fill="FFFFFF"/>
          <w:lang w:eastAsia="ru-RU"/>
        </w:rPr>
        <w:t xml:space="preserve">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Согласно части 1 статьи 103 Гражданского процессуального кодекса Российской Федерации издержки, </w:t>
      </w:r>
      <w:proofErr w:type="spellStart"/>
      <w:r w:rsidRPr="00862912">
        <w:rPr>
          <w:rFonts w:ascii="Arial" w:eastAsia="Times New Roman" w:hAnsi="Arial" w:cs="Arial"/>
          <w:color w:val="000000"/>
          <w:sz w:val="17"/>
          <w:szCs w:val="17"/>
          <w:shd w:val="clear" w:color="auto" w:fill="FFFFFF"/>
          <w:lang w:eastAsia="ru-RU"/>
        </w:rPr>
        <w:t>понесенные</w:t>
      </w:r>
      <w:proofErr w:type="spellEnd"/>
      <w:r w:rsidRPr="00862912">
        <w:rPr>
          <w:rFonts w:ascii="Arial" w:eastAsia="Times New Roman" w:hAnsi="Arial" w:cs="Arial"/>
          <w:color w:val="000000"/>
          <w:sz w:val="17"/>
          <w:szCs w:val="17"/>
          <w:shd w:val="clear" w:color="auto" w:fill="FFFFFF"/>
          <w:lang w:eastAsia="ru-RU"/>
        </w:rPr>
        <w:t xml:space="preserve"> судом в связи с рассмотрением дела, и государственная пошлина, от уплаты которых истец был </w:t>
      </w:r>
      <w:proofErr w:type="spellStart"/>
      <w:r w:rsidRPr="00862912">
        <w:rPr>
          <w:rFonts w:ascii="Arial" w:eastAsia="Times New Roman" w:hAnsi="Arial" w:cs="Arial"/>
          <w:color w:val="000000"/>
          <w:sz w:val="17"/>
          <w:szCs w:val="17"/>
          <w:shd w:val="clear" w:color="auto" w:fill="FFFFFF"/>
          <w:lang w:eastAsia="ru-RU"/>
        </w:rPr>
        <w:t>освобожден</w:t>
      </w:r>
      <w:proofErr w:type="spellEnd"/>
      <w:r w:rsidRPr="00862912">
        <w:rPr>
          <w:rFonts w:ascii="Arial" w:eastAsia="Times New Roman" w:hAnsi="Arial" w:cs="Arial"/>
          <w:color w:val="000000"/>
          <w:sz w:val="17"/>
          <w:szCs w:val="17"/>
          <w:shd w:val="clear" w:color="auto" w:fill="FFFFFF"/>
          <w:lang w:eastAsia="ru-RU"/>
        </w:rPr>
        <w:t xml:space="preserve">, взыскиваются с ответчика, не </w:t>
      </w:r>
      <w:proofErr w:type="spellStart"/>
      <w:r w:rsidRPr="00862912">
        <w:rPr>
          <w:rFonts w:ascii="Arial" w:eastAsia="Times New Roman" w:hAnsi="Arial" w:cs="Arial"/>
          <w:color w:val="000000"/>
          <w:sz w:val="17"/>
          <w:szCs w:val="17"/>
          <w:shd w:val="clear" w:color="auto" w:fill="FFFFFF"/>
          <w:lang w:eastAsia="ru-RU"/>
        </w:rPr>
        <w:t>освобожденного</w:t>
      </w:r>
      <w:proofErr w:type="spellEnd"/>
      <w:r w:rsidRPr="00862912">
        <w:rPr>
          <w:rFonts w:ascii="Arial" w:eastAsia="Times New Roman" w:hAnsi="Arial" w:cs="Arial"/>
          <w:color w:val="000000"/>
          <w:sz w:val="17"/>
          <w:szCs w:val="17"/>
          <w:shd w:val="clear" w:color="auto" w:fill="FFFFFF"/>
          <w:lang w:eastAsia="ru-RU"/>
        </w:rPr>
        <w:t xml:space="preserve"> от уплаты судебных расходов, пропорционально </w:t>
      </w:r>
      <w:proofErr w:type="spellStart"/>
      <w:r w:rsidRPr="00862912">
        <w:rPr>
          <w:rFonts w:ascii="Arial" w:eastAsia="Times New Roman" w:hAnsi="Arial" w:cs="Arial"/>
          <w:color w:val="000000"/>
          <w:sz w:val="17"/>
          <w:szCs w:val="17"/>
          <w:shd w:val="clear" w:color="auto" w:fill="FFFFFF"/>
          <w:lang w:eastAsia="ru-RU"/>
        </w:rPr>
        <w:t>удовлетворенной</w:t>
      </w:r>
      <w:proofErr w:type="spellEnd"/>
      <w:r w:rsidRPr="00862912">
        <w:rPr>
          <w:rFonts w:ascii="Arial" w:eastAsia="Times New Roman" w:hAnsi="Arial" w:cs="Arial"/>
          <w:color w:val="000000"/>
          <w:sz w:val="17"/>
          <w:szCs w:val="17"/>
          <w:shd w:val="clear" w:color="auto" w:fill="FFFFFF"/>
          <w:lang w:eastAsia="ru-RU"/>
        </w:rPr>
        <w:t xml:space="preserve"> части исковых требований. В этом случае взысканные суммы зачисляются в доход бюджета, за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 соответствии с требованиями статьи 333.19 Налогового кодекса Российской Федерации суд считает необходимым взыскать с ответчика государственную пошлину в доход муниципального образования «Лениногорский муниципальный район» в размере &lt;данные изъяты&gt; рублей.</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Руководствуясь ст. ст. 194-199 Гражданского процессуального кодекса Российской Федерации, суд</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862912">
        <w:rPr>
          <w:rFonts w:ascii="Arial" w:eastAsia="Times New Roman" w:hAnsi="Arial" w:cs="Arial"/>
          <w:color w:val="000000"/>
          <w:sz w:val="17"/>
          <w:szCs w:val="17"/>
          <w:shd w:val="clear" w:color="auto" w:fill="FFFFFF"/>
          <w:lang w:eastAsia="ru-RU"/>
        </w:rPr>
        <w:t>Р</w:t>
      </w:r>
      <w:proofErr w:type="gramEnd"/>
      <w:r w:rsidRPr="00862912">
        <w:rPr>
          <w:rFonts w:ascii="Arial" w:eastAsia="Times New Roman" w:hAnsi="Arial" w:cs="Arial"/>
          <w:color w:val="000000"/>
          <w:sz w:val="17"/>
          <w:szCs w:val="17"/>
          <w:shd w:val="clear" w:color="auto" w:fill="FFFFFF"/>
          <w:lang w:eastAsia="ru-RU"/>
        </w:rPr>
        <w:t xml:space="preserve"> Е Ш И Л :</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Исковые требования </w:t>
      </w:r>
      <w:proofErr w:type="spellStart"/>
      <w:r w:rsidRPr="00862912">
        <w:rPr>
          <w:rFonts w:ascii="Arial" w:eastAsia="Times New Roman" w:hAnsi="Arial" w:cs="Arial"/>
          <w:color w:val="000000"/>
          <w:sz w:val="17"/>
          <w:szCs w:val="17"/>
          <w:shd w:val="clear" w:color="auto" w:fill="FFFFFF"/>
          <w:lang w:eastAsia="ru-RU"/>
        </w:rPr>
        <w:t>Галяутдинова</w:t>
      </w:r>
      <w:proofErr w:type="spellEnd"/>
      <w:r w:rsidRPr="00862912">
        <w:rPr>
          <w:rFonts w:ascii="Arial" w:eastAsia="Times New Roman" w:hAnsi="Arial" w:cs="Arial"/>
          <w:color w:val="000000"/>
          <w:sz w:val="17"/>
          <w:szCs w:val="17"/>
          <w:shd w:val="clear" w:color="auto" w:fill="FFFFFF"/>
          <w:lang w:eastAsia="ru-RU"/>
        </w:rPr>
        <w:t> Р.Р. удовлетворить частично.</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Взыскать с публичного акционерного общества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xml:space="preserve">» в пользу </w:t>
      </w:r>
      <w:proofErr w:type="spellStart"/>
      <w:r w:rsidRPr="00862912">
        <w:rPr>
          <w:rFonts w:ascii="Arial" w:eastAsia="Times New Roman" w:hAnsi="Arial" w:cs="Arial"/>
          <w:color w:val="000000"/>
          <w:sz w:val="17"/>
          <w:szCs w:val="17"/>
          <w:shd w:val="clear" w:color="auto" w:fill="FFFFFF"/>
          <w:lang w:eastAsia="ru-RU"/>
        </w:rPr>
        <w:t>Галяутдинова</w:t>
      </w:r>
      <w:proofErr w:type="spellEnd"/>
      <w:r w:rsidRPr="00862912">
        <w:rPr>
          <w:rFonts w:ascii="Arial" w:eastAsia="Times New Roman" w:hAnsi="Arial" w:cs="Arial"/>
          <w:color w:val="000000"/>
          <w:sz w:val="17"/>
          <w:szCs w:val="17"/>
          <w:shd w:val="clear" w:color="auto" w:fill="FFFFFF"/>
          <w:lang w:eastAsia="ru-RU"/>
        </w:rPr>
        <w:t xml:space="preserve"> Р.Р. проценты за пользование чужими денежными средствами в размере &lt;данные изъяты&gt;., в </w:t>
      </w:r>
      <w:proofErr w:type="spellStart"/>
      <w:r w:rsidRPr="00862912">
        <w:rPr>
          <w:rFonts w:ascii="Arial" w:eastAsia="Times New Roman" w:hAnsi="Arial" w:cs="Arial"/>
          <w:color w:val="000000"/>
          <w:sz w:val="17"/>
          <w:szCs w:val="17"/>
          <w:shd w:val="clear" w:color="auto" w:fill="FFFFFF"/>
          <w:lang w:eastAsia="ru-RU"/>
        </w:rPr>
        <w:t>счет</w:t>
      </w:r>
      <w:proofErr w:type="spellEnd"/>
      <w:r w:rsidRPr="00862912">
        <w:rPr>
          <w:rFonts w:ascii="Arial" w:eastAsia="Times New Roman" w:hAnsi="Arial" w:cs="Arial"/>
          <w:color w:val="000000"/>
          <w:sz w:val="17"/>
          <w:szCs w:val="17"/>
          <w:shd w:val="clear" w:color="auto" w:fill="FFFFFF"/>
          <w:lang w:eastAsia="ru-RU"/>
        </w:rPr>
        <w:t xml:space="preserve"> компенсации морального вреда &lt;данные изъяты&gt; руб., штраф в размере &lt;данные изъяты&gt;.</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В удовлетворении остальной части исковых требований </w:t>
      </w:r>
      <w:proofErr w:type="spellStart"/>
      <w:r w:rsidRPr="00862912">
        <w:rPr>
          <w:rFonts w:ascii="Arial" w:eastAsia="Times New Roman" w:hAnsi="Arial" w:cs="Arial"/>
          <w:color w:val="000000"/>
          <w:sz w:val="17"/>
          <w:szCs w:val="17"/>
          <w:shd w:val="clear" w:color="auto" w:fill="FFFFFF"/>
          <w:lang w:eastAsia="ru-RU"/>
        </w:rPr>
        <w:t>Галяутдинова</w:t>
      </w:r>
      <w:proofErr w:type="spellEnd"/>
      <w:r w:rsidRPr="00862912">
        <w:rPr>
          <w:rFonts w:ascii="Arial" w:eastAsia="Times New Roman" w:hAnsi="Arial" w:cs="Arial"/>
          <w:color w:val="000000"/>
          <w:sz w:val="17"/>
          <w:szCs w:val="17"/>
          <w:shd w:val="clear" w:color="auto" w:fill="FFFFFF"/>
          <w:lang w:eastAsia="ru-RU"/>
        </w:rPr>
        <w:t> Р.Р. отказать.</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Взыскать с публичного акционерного общества «</w:t>
      </w:r>
      <w:proofErr w:type="spellStart"/>
      <w:r w:rsidRPr="00862912">
        <w:rPr>
          <w:rFonts w:ascii="Arial" w:eastAsia="Times New Roman" w:hAnsi="Arial" w:cs="Arial"/>
          <w:color w:val="000000"/>
          <w:sz w:val="17"/>
          <w:szCs w:val="17"/>
          <w:shd w:val="clear" w:color="auto" w:fill="FFFFFF"/>
          <w:lang w:eastAsia="ru-RU"/>
        </w:rPr>
        <w:t>Совкомбанк</w:t>
      </w:r>
      <w:proofErr w:type="spellEnd"/>
      <w:r w:rsidRPr="00862912">
        <w:rPr>
          <w:rFonts w:ascii="Arial" w:eastAsia="Times New Roman" w:hAnsi="Arial" w:cs="Arial"/>
          <w:color w:val="000000"/>
          <w:sz w:val="17"/>
          <w:szCs w:val="17"/>
          <w:shd w:val="clear" w:color="auto" w:fill="FFFFFF"/>
          <w:lang w:eastAsia="ru-RU"/>
        </w:rPr>
        <w:t>» государственную пошлину в размере &lt;данные изъяты&gt; руб. в доход бюджета муниципального образования «Лениногорский муниципальный район» Республики Татарстан.</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Решение может быть обжаловано в Верховный суд Республики Татарстан в течение месяца со дня принятия решения в окончательной форме через Лениногорский городской суд Республики Татарстан.</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Председательствующий: </w:t>
      </w:r>
      <w:proofErr w:type="spellStart"/>
      <w:r w:rsidRPr="00862912">
        <w:rPr>
          <w:rFonts w:ascii="Arial" w:eastAsia="Times New Roman" w:hAnsi="Arial" w:cs="Arial"/>
          <w:color w:val="000000"/>
          <w:sz w:val="17"/>
          <w:szCs w:val="17"/>
          <w:shd w:val="clear" w:color="auto" w:fill="FFFFFF"/>
          <w:lang w:eastAsia="ru-RU"/>
        </w:rPr>
        <w:t>И.Ф.Нуриахметов</w:t>
      </w:r>
      <w:proofErr w:type="spell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Мотивированное решение составлено 07 ноября 2018 года.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Копия верна: судья </w:t>
      </w:r>
      <w:proofErr w:type="spellStart"/>
      <w:r w:rsidRPr="00862912">
        <w:rPr>
          <w:rFonts w:ascii="Arial" w:eastAsia="Times New Roman" w:hAnsi="Arial" w:cs="Arial"/>
          <w:color w:val="000000"/>
          <w:sz w:val="17"/>
          <w:szCs w:val="17"/>
          <w:shd w:val="clear" w:color="auto" w:fill="FFFFFF"/>
          <w:lang w:eastAsia="ru-RU"/>
        </w:rPr>
        <w:t>И.Ф.Нуриахметов</w:t>
      </w:r>
      <w:proofErr w:type="spellEnd"/>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Решение вступило в законную силу «___»______________ 2018 года.</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Секретарь_________________________________________</w:t>
      </w:r>
    </w:p>
    <w:p w:rsidR="00862912" w:rsidRPr="00862912" w:rsidRDefault="00862912" w:rsidP="00862912">
      <w:pPr>
        <w:spacing w:after="0" w:line="240" w:lineRule="auto"/>
        <w:ind w:firstLine="720"/>
        <w:jc w:val="both"/>
        <w:rPr>
          <w:rFonts w:ascii="Arial" w:eastAsia="Times New Roman" w:hAnsi="Arial" w:cs="Arial"/>
          <w:color w:val="000000"/>
          <w:sz w:val="17"/>
          <w:szCs w:val="17"/>
          <w:shd w:val="clear" w:color="auto" w:fill="FFFFFF"/>
          <w:lang w:eastAsia="ru-RU"/>
        </w:rPr>
      </w:pPr>
      <w:r w:rsidRPr="00862912">
        <w:rPr>
          <w:rFonts w:ascii="Arial" w:eastAsia="Times New Roman" w:hAnsi="Arial" w:cs="Arial"/>
          <w:color w:val="000000"/>
          <w:sz w:val="17"/>
          <w:szCs w:val="17"/>
          <w:shd w:val="clear" w:color="auto" w:fill="FFFFFF"/>
          <w:lang w:eastAsia="ru-RU"/>
        </w:rPr>
        <w:t xml:space="preserve">Подлинник данного документа подшит в </w:t>
      </w:r>
      <w:proofErr w:type="gramStart"/>
      <w:r w:rsidRPr="00862912">
        <w:rPr>
          <w:rFonts w:ascii="Arial" w:eastAsia="Times New Roman" w:hAnsi="Arial" w:cs="Arial"/>
          <w:color w:val="000000"/>
          <w:sz w:val="17"/>
          <w:szCs w:val="17"/>
          <w:shd w:val="clear" w:color="auto" w:fill="FFFFFF"/>
          <w:lang w:eastAsia="ru-RU"/>
        </w:rPr>
        <w:t>деле</w:t>
      </w:r>
      <w:proofErr w:type="gramEnd"/>
      <w:r w:rsidRPr="00862912">
        <w:rPr>
          <w:rFonts w:ascii="Arial" w:eastAsia="Times New Roman" w:hAnsi="Arial" w:cs="Arial"/>
          <w:color w:val="000000"/>
          <w:sz w:val="17"/>
          <w:szCs w:val="17"/>
          <w:shd w:val="clear" w:color="auto" w:fill="FFFFFF"/>
          <w:lang w:eastAsia="ru-RU"/>
        </w:rPr>
        <w:t xml:space="preserve"> № 2-1252/2018, хранящемся в Лениногорском городском суде РТ.</w:t>
      </w:r>
    </w:p>
    <w:p w:rsidR="00206D74" w:rsidRDefault="00206D74">
      <w:bookmarkStart w:id="0" w:name="_GoBack"/>
      <w:bookmarkEnd w:id="0"/>
    </w:p>
    <w:sectPr w:rsidR="0020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C0"/>
    <w:rsid w:val="00206D74"/>
    <w:rsid w:val="00862912"/>
    <w:rsid w:val="00D4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912"/>
    <w:rPr>
      <w:color w:val="0000FF"/>
      <w:u w:val="single"/>
    </w:rPr>
  </w:style>
  <w:style w:type="paragraph" w:styleId="a4">
    <w:name w:val="Normal (Web)"/>
    <w:basedOn w:val="a"/>
    <w:uiPriority w:val="99"/>
    <w:semiHidden/>
    <w:unhideWhenUsed/>
    <w:rsid w:val="0086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862912"/>
  </w:style>
  <w:style w:type="character" w:customStyle="1" w:styleId="others29">
    <w:name w:val="others29"/>
    <w:basedOn w:val="a0"/>
    <w:rsid w:val="00862912"/>
  </w:style>
  <w:style w:type="character" w:customStyle="1" w:styleId="others30">
    <w:name w:val="others30"/>
    <w:basedOn w:val="a0"/>
    <w:rsid w:val="00862912"/>
  </w:style>
  <w:style w:type="character" w:customStyle="1" w:styleId="others31">
    <w:name w:val="others31"/>
    <w:basedOn w:val="a0"/>
    <w:rsid w:val="00862912"/>
  </w:style>
  <w:style w:type="character" w:customStyle="1" w:styleId="others32">
    <w:name w:val="others32"/>
    <w:basedOn w:val="a0"/>
    <w:rsid w:val="00862912"/>
  </w:style>
  <w:style w:type="character" w:customStyle="1" w:styleId="data2">
    <w:name w:val="data2"/>
    <w:basedOn w:val="a0"/>
    <w:rsid w:val="00862912"/>
  </w:style>
  <w:style w:type="character" w:customStyle="1" w:styleId="others33">
    <w:name w:val="others33"/>
    <w:basedOn w:val="a0"/>
    <w:rsid w:val="00862912"/>
  </w:style>
  <w:style w:type="character" w:customStyle="1" w:styleId="others34">
    <w:name w:val="others34"/>
    <w:basedOn w:val="a0"/>
    <w:rsid w:val="00862912"/>
  </w:style>
  <w:style w:type="character" w:customStyle="1" w:styleId="others35">
    <w:name w:val="others35"/>
    <w:basedOn w:val="a0"/>
    <w:rsid w:val="00862912"/>
  </w:style>
  <w:style w:type="character" w:customStyle="1" w:styleId="others36">
    <w:name w:val="others36"/>
    <w:basedOn w:val="a0"/>
    <w:rsid w:val="00862912"/>
  </w:style>
  <w:style w:type="character" w:customStyle="1" w:styleId="others1">
    <w:name w:val="others1"/>
    <w:basedOn w:val="a0"/>
    <w:rsid w:val="00862912"/>
  </w:style>
  <w:style w:type="character" w:customStyle="1" w:styleId="others2">
    <w:name w:val="others2"/>
    <w:basedOn w:val="a0"/>
    <w:rsid w:val="00862912"/>
  </w:style>
  <w:style w:type="character" w:customStyle="1" w:styleId="others37">
    <w:name w:val="others37"/>
    <w:basedOn w:val="a0"/>
    <w:rsid w:val="00862912"/>
  </w:style>
  <w:style w:type="character" w:customStyle="1" w:styleId="others3">
    <w:name w:val="others3"/>
    <w:basedOn w:val="a0"/>
    <w:rsid w:val="00862912"/>
  </w:style>
  <w:style w:type="character" w:customStyle="1" w:styleId="others38">
    <w:name w:val="others38"/>
    <w:basedOn w:val="a0"/>
    <w:rsid w:val="00862912"/>
  </w:style>
  <w:style w:type="character" w:customStyle="1" w:styleId="others4">
    <w:name w:val="others4"/>
    <w:basedOn w:val="a0"/>
    <w:rsid w:val="00862912"/>
  </w:style>
  <w:style w:type="character" w:customStyle="1" w:styleId="others5">
    <w:name w:val="others5"/>
    <w:basedOn w:val="a0"/>
    <w:rsid w:val="00862912"/>
  </w:style>
  <w:style w:type="character" w:customStyle="1" w:styleId="others6">
    <w:name w:val="others6"/>
    <w:basedOn w:val="a0"/>
    <w:rsid w:val="00862912"/>
  </w:style>
  <w:style w:type="character" w:customStyle="1" w:styleId="others7">
    <w:name w:val="others7"/>
    <w:basedOn w:val="a0"/>
    <w:rsid w:val="00862912"/>
  </w:style>
  <w:style w:type="character" w:customStyle="1" w:styleId="nomer2">
    <w:name w:val="nomer2"/>
    <w:basedOn w:val="a0"/>
    <w:rsid w:val="00862912"/>
  </w:style>
  <w:style w:type="character" w:customStyle="1" w:styleId="others8">
    <w:name w:val="others8"/>
    <w:basedOn w:val="a0"/>
    <w:rsid w:val="00862912"/>
  </w:style>
  <w:style w:type="character" w:customStyle="1" w:styleId="others39">
    <w:name w:val="others39"/>
    <w:basedOn w:val="a0"/>
    <w:rsid w:val="00862912"/>
  </w:style>
  <w:style w:type="character" w:customStyle="1" w:styleId="others40">
    <w:name w:val="others40"/>
    <w:basedOn w:val="a0"/>
    <w:rsid w:val="00862912"/>
  </w:style>
  <w:style w:type="character" w:customStyle="1" w:styleId="others41">
    <w:name w:val="others41"/>
    <w:basedOn w:val="a0"/>
    <w:rsid w:val="00862912"/>
  </w:style>
  <w:style w:type="character" w:customStyle="1" w:styleId="others9">
    <w:name w:val="others9"/>
    <w:basedOn w:val="a0"/>
    <w:rsid w:val="00862912"/>
  </w:style>
  <w:style w:type="character" w:customStyle="1" w:styleId="others42">
    <w:name w:val="others42"/>
    <w:basedOn w:val="a0"/>
    <w:rsid w:val="00862912"/>
  </w:style>
  <w:style w:type="character" w:customStyle="1" w:styleId="others10">
    <w:name w:val="others10"/>
    <w:basedOn w:val="a0"/>
    <w:rsid w:val="00862912"/>
  </w:style>
  <w:style w:type="character" w:customStyle="1" w:styleId="others11">
    <w:name w:val="others11"/>
    <w:basedOn w:val="a0"/>
    <w:rsid w:val="00862912"/>
  </w:style>
  <w:style w:type="character" w:customStyle="1" w:styleId="others43">
    <w:name w:val="others43"/>
    <w:basedOn w:val="a0"/>
    <w:rsid w:val="00862912"/>
  </w:style>
  <w:style w:type="character" w:customStyle="1" w:styleId="others44">
    <w:name w:val="others44"/>
    <w:basedOn w:val="a0"/>
    <w:rsid w:val="00862912"/>
  </w:style>
  <w:style w:type="character" w:customStyle="1" w:styleId="others12">
    <w:name w:val="others12"/>
    <w:basedOn w:val="a0"/>
    <w:rsid w:val="00862912"/>
  </w:style>
  <w:style w:type="character" w:customStyle="1" w:styleId="others45">
    <w:name w:val="others45"/>
    <w:basedOn w:val="a0"/>
    <w:rsid w:val="00862912"/>
  </w:style>
  <w:style w:type="character" w:customStyle="1" w:styleId="others13">
    <w:name w:val="others13"/>
    <w:basedOn w:val="a0"/>
    <w:rsid w:val="00862912"/>
  </w:style>
  <w:style w:type="character" w:customStyle="1" w:styleId="others46">
    <w:name w:val="others46"/>
    <w:basedOn w:val="a0"/>
    <w:rsid w:val="00862912"/>
  </w:style>
  <w:style w:type="character" w:customStyle="1" w:styleId="others14">
    <w:name w:val="others14"/>
    <w:basedOn w:val="a0"/>
    <w:rsid w:val="00862912"/>
  </w:style>
  <w:style w:type="character" w:customStyle="1" w:styleId="others47">
    <w:name w:val="others47"/>
    <w:basedOn w:val="a0"/>
    <w:rsid w:val="00862912"/>
  </w:style>
  <w:style w:type="character" w:customStyle="1" w:styleId="others48">
    <w:name w:val="others48"/>
    <w:basedOn w:val="a0"/>
    <w:rsid w:val="00862912"/>
  </w:style>
  <w:style w:type="character" w:customStyle="1" w:styleId="others15">
    <w:name w:val="others15"/>
    <w:basedOn w:val="a0"/>
    <w:rsid w:val="00862912"/>
  </w:style>
  <w:style w:type="character" w:customStyle="1" w:styleId="others16">
    <w:name w:val="others16"/>
    <w:basedOn w:val="a0"/>
    <w:rsid w:val="00862912"/>
  </w:style>
  <w:style w:type="character" w:customStyle="1" w:styleId="others17">
    <w:name w:val="others17"/>
    <w:basedOn w:val="a0"/>
    <w:rsid w:val="00862912"/>
  </w:style>
  <w:style w:type="character" w:customStyle="1" w:styleId="others18">
    <w:name w:val="others18"/>
    <w:basedOn w:val="a0"/>
    <w:rsid w:val="00862912"/>
  </w:style>
  <w:style w:type="character" w:customStyle="1" w:styleId="others19">
    <w:name w:val="others19"/>
    <w:basedOn w:val="a0"/>
    <w:rsid w:val="00862912"/>
  </w:style>
  <w:style w:type="character" w:customStyle="1" w:styleId="others20">
    <w:name w:val="others20"/>
    <w:basedOn w:val="a0"/>
    <w:rsid w:val="00862912"/>
  </w:style>
  <w:style w:type="character" w:customStyle="1" w:styleId="others21">
    <w:name w:val="others21"/>
    <w:basedOn w:val="a0"/>
    <w:rsid w:val="00862912"/>
  </w:style>
  <w:style w:type="character" w:customStyle="1" w:styleId="others22">
    <w:name w:val="others22"/>
    <w:basedOn w:val="a0"/>
    <w:rsid w:val="00862912"/>
  </w:style>
  <w:style w:type="character" w:customStyle="1" w:styleId="others23">
    <w:name w:val="others23"/>
    <w:basedOn w:val="a0"/>
    <w:rsid w:val="00862912"/>
  </w:style>
  <w:style w:type="character" w:customStyle="1" w:styleId="others24">
    <w:name w:val="others24"/>
    <w:basedOn w:val="a0"/>
    <w:rsid w:val="00862912"/>
  </w:style>
  <w:style w:type="character" w:customStyle="1" w:styleId="others25">
    <w:name w:val="others25"/>
    <w:basedOn w:val="a0"/>
    <w:rsid w:val="00862912"/>
  </w:style>
  <w:style w:type="character" w:customStyle="1" w:styleId="others26">
    <w:name w:val="others26"/>
    <w:basedOn w:val="a0"/>
    <w:rsid w:val="00862912"/>
  </w:style>
  <w:style w:type="character" w:customStyle="1" w:styleId="others27">
    <w:name w:val="others27"/>
    <w:basedOn w:val="a0"/>
    <w:rsid w:val="00862912"/>
  </w:style>
  <w:style w:type="character" w:customStyle="1" w:styleId="others28">
    <w:name w:val="others28"/>
    <w:basedOn w:val="a0"/>
    <w:rsid w:val="00862912"/>
  </w:style>
  <w:style w:type="paragraph" w:styleId="a5">
    <w:name w:val="Balloon Text"/>
    <w:basedOn w:val="a"/>
    <w:link w:val="a6"/>
    <w:uiPriority w:val="99"/>
    <w:semiHidden/>
    <w:unhideWhenUsed/>
    <w:rsid w:val="008629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912"/>
    <w:rPr>
      <w:color w:val="0000FF"/>
      <w:u w:val="single"/>
    </w:rPr>
  </w:style>
  <w:style w:type="paragraph" w:styleId="a4">
    <w:name w:val="Normal (Web)"/>
    <w:basedOn w:val="a"/>
    <w:uiPriority w:val="99"/>
    <w:semiHidden/>
    <w:unhideWhenUsed/>
    <w:rsid w:val="0086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862912"/>
  </w:style>
  <w:style w:type="character" w:customStyle="1" w:styleId="others29">
    <w:name w:val="others29"/>
    <w:basedOn w:val="a0"/>
    <w:rsid w:val="00862912"/>
  </w:style>
  <w:style w:type="character" w:customStyle="1" w:styleId="others30">
    <w:name w:val="others30"/>
    <w:basedOn w:val="a0"/>
    <w:rsid w:val="00862912"/>
  </w:style>
  <w:style w:type="character" w:customStyle="1" w:styleId="others31">
    <w:name w:val="others31"/>
    <w:basedOn w:val="a0"/>
    <w:rsid w:val="00862912"/>
  </w:style>
  <w:style w:type="character" w:customStyle="1" w:styleId="others32">
    <w:name w:val="others32"/>
    <w:basedOn w:val="a0"/>
    <w:rsid w:val="00862912"/>
  </w:style>
  <w:style w:type="character" w:customStyle="1" w:styleId="data2">
    <w:name w:val="data2"/>
    <w:basedOn w:val="a0"/>
    <w:rsid w:val="00862912"/>
  </w:style>
  <w:style w:type="character" w:customStyle="1" w:styleId="others33">
    <w:name w:val="others33"/>
    <w:basedOn w:val="a0"/>
    <w:rsid w:val="00862912"/>
  </w:style>
  <w:style w:type="character" w:customStyle="1" w:styleId="others34">
    <w:name w:val="others34"/>
    <w:basedOn w:val="a0"/>
    <w:rsid w:val="00862912"/>
  </w:style>
  <w:style w:type="character" w:customStyle="1" w:styleId="others35">
    <w:name w:val="others35"/>
    <w:basedOn w:val="a0"/>
    <w:rsid w:val="00862912"/>
  </w:style>
  <w:style w:type="character" w:customStyle="1" w:styleId="others36">
    <w:name w:val="others36"/>
    <w:basedOn w:val="a0"/>
    <w:rsid w:val="00862912"/>
  </w:style>
  <w:style w:type="character" w:customStyle="1" w:styleId="others1">
    <w:name w:val="others1"/>
    <w:basedOn w:val="a0"/>
    <w:rsid w:val="00862912"/>
  </w:style>
  <w:style w:type="character" w:customStyle="1" w:styleId="others2">
    <w:name w:val="others2"/>
    <w:basedOn w:val="a0"/>
    <w:rsid w:val="00862912"/>
  </w:style>
  <w:style w:type="character" w:customStyle="1" w:styleId="others37">
    <w:name w:val="others37"/>
    <w:basedOn w:val="a0"/>
    <w:rsid w:val="00862912"/>
  </w:style>
  <w:style w:type="character" w:customStyle="1" w:styleId="others3">
    <w:name w:val="others3"/>
    <w:basedOn w:val="a0"/>
    <w:rsid w:val="00862912"/>
  </w:style>
  <w:style w:type="character" w:customStyle="1" w:styleId="others38">
    <w:name w:val="others38"/>
    <w:basedOn w:val="a0"/>
    <w:rsid w:val="00862912"/>
  </w:style>
  <w:style w:type="character" w:customStyle="1" w:styleId="others4">
    <w:name w:val="others4"/>
    <w:basedOn w:val="a0"/>
    <w:rsid w:val="00862912"/>
  </w:style>
  <w:style w:type="character" w:customStyle="1" w:styleId="others5">
    <w:name w:val="others5"/>
    <w:basedOn w:val="a0"/>
    <w:rsid w:val="00862912"/>
  </w:style>
  <w:style w:type="character" w:customStyle="1" w:styleId="others6">
    <w:name w:val="others6"/>
    <w:basedOn w:val="a0"/>
    <w:rsid w:val="00862912"/>
  </w:style>
  <w:style w:type="character" w:customStyle="1" w:styleId="others7">
    <w:name w:val="others7"/>
    <w:basedOn w:val="a0"/>
    <w:rsid w:val="00862912"/>
  </w:style>
  <w:style w:type="character" w:customStyle="1" w:styleId="nomer2">
    <w:name w:val="nomer2"/>
    <w:basedOn w:val="a0"/>
    <w:rsid w:val="00862912"/>
  </w:style>
  <w:style w:type="character" w:customStyle="1" w:styleId="others8">
    <w:name w:val="others8"/>
    <w:basedOn w:val="a0"/>
    <w:rsid w:val="00862912"/>
  </w:style>
  <w:style w:type="character" w:customStyle="1" w:styleId="others39">
    <w:name w:val="others39"/>
    <w:basedOn w:val="a0"/>
    <w:rsid w:val="00862912"/>
  </w:style>
  <w:style w:type="character" w:customStyle="1" w:styleId="others40">
    <w:name w:val="others40"/>
    <w:basedOn w:val="a0"/>
    <w:rsid w:val="00862912"/>
  </w:style>
  <w:style w:type="character" w:customStyle="1" w:styleId="others41">
    <w:name w:val="others41"/>
    <w:basedOn w:val="a0"/>
    <w:rsid w:val="00862912"/>
  </w:style>
  <w:style w:type="character" w:customStyle="1" w:styleId="others9">
    <w:name w:val="others9"/>
    <w:basedOn w:val="a0"/>
    <w:rsid w:val="00862912"/>
  </w:style>
  <w:style w:type="character" w:customStyle="1" w:styleId="others42">
    <w:name w:val="others42"/>
    <w:basedOn w:val="a0"/>
    <w:rsid w:val="00862912"/>
  </w:style>
  <w:style w:type="character" w:customStyle="1" w:styleId="others10">
    <w:name w:val="others10"/>
    <w:basedOn w:val="a0"/>
    <w:rsid w:val="00862912"/>
  </w:style>
  <w:style w:type="character" w:customStyle="1" w:styleId="others11">
    <w:name w:val="others11"/>
    <w:basedOn w:val="a0"/>
    <w:rsid w:val="00862912"/>
  </w:style>
  <w:style w:type="character" w:customStyle="1" w:styleId="others43">
    <w:name w:val="others43"/>
    <w:basedOn w:val="a0"/>
    <w:rsid w:val="00862912"/>
  </w:style>
  <w:style w:type="character" w:customStyle="1" w:styleId="others44">
    <w:name w:val="others44"/>
    <w:basedOn w:val="a0"/>
    <w:rsid w:val="00862912"/>
  </w:style>
  <w:style w:type="character" w:customStyle="1" w:styleId="others12">
    <w:name w:val="others12"/>
    <w:basedOn w:val="a0"/>
    <w:rsid w:val="00862912"/>
  </w:style>
  <w:style w:type="character" w:customStyle="1" w:styleId="others45">
    <w:name w:val="others45"/>
    <w:basedOn w:val="a0"/>
    <w:rsid w:val="00862912"/>
  </w:style>
  <w:style w:type="character" w:customStyle="1" w:styleId="others13">
    <w:name w:val="others13"/>
    <w:basedOn w:val="a0"/>
    <w:rsid w:val="00862912"/>
  </w:style>
  <w:style w:type="character" w:customStyle="1" w:styleId="others46">
    <w:name w:val="others46"/>
    <w:basedOn w:val="a0"/>
    <w:rsid w:val="00862912"/>
  </w:style>
  <w:style w:type="character" w:customStyle="1" w:styleId="others14">
    <w:name w:val="others14"/>
    <w:basedOn w:val="a0"/>
    <w:rsid w:val="00862912"/>
  </w:style>
  <w:style w:type="character" w:customStyle="1" w:styleId="others47">
    <w:name w:val="others47"/>
    <w:basedOn w:val="a0"/>
    <w:rsid w:val="00862912"/>
  </w:style>
  <w:style w:type="character" w:customStyle="1" w:styleId="others48">
    <w:name w:val="others48"/>
    <w:basedOn w:val="a0"/>
    <w:rsid w:val="00862912"/>
  </w:style>
  <w:style w:type="character" w:customStyle="1" w:styleId="others15">
    <w:name w:val="others15"/>
    <w:basedOn w:val="a0"/>
    <w:rsid w:val="00862912"/>
  </w:style>
  <w:style w:type="character" w:customStyle="1" w:styleId="others16">
    <w:name w:val="others16"/>
    <w:basedOn w:val="a0"/>
    <w:rsid w:val="00862912"/>
  </w:style>
  <w:style w:type="character" w:customStyle="1" w:styleId="others17">
    <w:name w:val="others17"/>
    <w:basedOn w:val="a0"/>
    <w:rsid w:val="00862912"/>
  </w:style>
  <w:style w:type="character" w:customStyle="1" w:styleId="others18">
    <w:name w:val="others18"/>
    <w:basedOn w:val="a0"/>
    <w:rsid w:val="00862912"/>
  </w:style>
  <w:style w:type="character" w:customStyle="1" w:styleId="others19">
    <w:name w:val="others19"/>
    <w:basedOn w:val="a0"/>
    <w:rsid w:val="00862912"/>
  </w:style>
  <w:style w:type="character" w:customStyle="1" w:styleId="others20">
    <w:name w:val="others20"/>
    <w:basedOn w:val="a0"/>
    <w:rsid w:val="00862912"/>
  </w:style>
  <w:style w:type="character" w:customStyle="1" w:styleId="others21">
    <w:name w:val="others21"/>
    <w:basedOn w:val="a0"/>
    <w:rsid w:val="00862912"/>
  </w:style>
  <w:style w:type="character" w:customStyle="1" w:styleId="others22">
    <w:name w:val="others22"/>
    <w:basedOn w:val="a0"/>
    <w:rsid w:val="00862912"/>
  </w:style>
  <w:style w:type="character" w:customStyle="1" w:styleId="others23">
    <w:name w:val="others23"/>
    <w:basedOn w:val="a0"/>
    <w:rsid w:val="00862912"/>
  </w:style>
  <w:style w:type="character" w:customStyle="1" w:styleId="others24">
    <w:name w:val="others24"/>
    <w:basedOn w:val="a0"/>
    <w:rsid w:val="00862912"/>
  </w:style>
  <w:style w:type="character" w:customStyle="1" w:styleId="others25">
    <w:name w:val="others25"/>
    <w:basedOn w:val="a0"/>
    <w:rsid w:val="00862912"/>
  </w:style>
  <w:style w:type="character" w:customStyle="1" w:styleId="others26">
    <w:name w:val="others26"/>
    <w:basedOn w:val="a0"/>
    <w:rsid w:val="00862912"/>
  </w:style>
  <w:style w:type="character" w:customStyle="1" w:styleId="others27">
    <w:name w:val="others27"/>
    <w:basedOn w:val="a0"/>
    <w:rsid w:val="00862912"/>
  </w:style>
  <w:style w:type="character" w:customStyle="1" w:styleId="others28">
    <w:name w:val="others28"/>
    <w:basedOn w:val="a0"/>
    <w:rsid w:val="00862912"/>
  </w:style>
  <w:style w:type="paragraph" w:styleId="a5">
    <w:name w:val="Balloon Text"/>
    <w:basedOn w:val="a"/>
    <w:link w:val="a6"/>
    <w:uiPriority w:val="99"/>
    <w:semiHidden/>
    <w:unhideWhenUsed/>
    <w:rsid w:val="008629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ninogorsky--tat.sudrf.ru/modules.php?name=sud_delo&amp;srv_num=1&amp;name_op=case&amp;n_c=1&amp;case_id=375368537&amp;delo_id=154000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2793</Words>
  <Characters>15926</Characters>
  <Application>Microsoft Office Word</Application>
  <DocSecurity>0</DocSecurity>
  <Lines>132</Lines>
  <Paragraphs>37</Paragraphs>
  <ScaleCrop>false</ScaleCrop>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2018-11-19T05:54:00Z</dcterms:created>
  <dcterms:modified xsi:type="dcterms:W3CDTF">2018-11-19T05:54:00Z</dcterms:modified>
</cp:coreProperties>
</file>